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8FFF" w14:textId="557EE112" w:rsidR="0066268F" w:rsidRPr="0056631B" w:rsidRDefault="00C576DF">
      <w:pPr>
        <w:spacing w:after="0" w:line="452" w:lineRule="exact"/>
        <w:ind w:left="113" w:right="-20"/>
        <w:rPr>
          <w:rFonts w:ascii="Arial" w:eastAsia="Arial Black" w:hAnsi="Arial" w:cs="Arial"/>
          <w:sz w:val="24"/>
          <w:szCs w:val="24"/>
        </w:rPr>
      </w:pPr>
      <w:r w:rsidRPr="0056631B">
        <w:rPr>
          <w:rFonts w:ascii="Arial" w:eastAsia="Arial Black" w:hAnsi="Arial" w:cs="Arial"/>
          <w:b/>
          <w:bCs/>
          <w:position w:val="2"/>
          <w:sz w:val="24"/>
          <w:szCs w:val="24"/>
        </w:rPr>
        <w:t>J</w:t>
      </w:r>
      <w:r w:rsidR="00273C99" w:rsidRPr="0056631B">
        <w:rPr>
          <w:rFonts w:ascii="Arial" w:eastAsia="Arial Black" w:hAnsi="Arial" w:cs="Arial"/>
          <w:b/>
          <w:bCs/>
          <w:position w:val="2"/>
          <w:sz w:val="24"/>
          <w:szCs w:val="24"/>
        </w:rPr>
        <w:t>ob</w:t>
      </w:r>
      <w:r w:rsidR="00273C99" w:rsidRPr="0056631B">
        <w:rPr>
          <w:rFonts w:ascii="Arial" w:eastAsia="Arial Black" w:hAnsi="Arial" w:cs="Arial"/>
          <w:b/>
          <w:bCs/>
          <w:spacing w:val="-7"/>
          <w:position w:val="2"/>
          <w:sz w:val="24"/>
          <w:szCs w:val="24"/>
        </w:rPr>
        <w:t xml:space="preserve"> </w:t>
      </w:r>
      <w:r w:rsidR="00273C99" w:rsidRPr="0056631B">
        <w:rPr>
          <w:rFonts w:ascii="Arial" w:eastAsia="Arial Black" w:hAnsi="Arial" w:cs="Arial"/>
          <w:b/>
          <w:bCs/>
          <w:position w:val="2"/>
          <w:sz w:val="24"/>
          <w:szCs w:val="24"/>
        </w:rPr>
        <w:t>De</w:t>
      </w:r>
      <w:r w:rsidR="00273C99" w:rsidRPr="0056631B">
        <w:rPr>
          <w:rFonts w:ascii="Arial" w:eastAsia="Arial Black" w:hAnsi="Arial" w:cs="Arial"/>
          <w:b/>
          <w:bCs/>
          <w:spacing w:val="1"/>
          <w:position w:val="2"/>
          <w:sz w:val="24"/>
          <w:szCs w:val="24"/>
        </w:rPr>
        <w:t>s</w:t>
      </w:r>
      <w:r w:rsidR="00273C99" w:rsidRPr="0056631B">
        <w:rPr>
          <w:rFonts w:ascii="Arial" w:eastAsia="Arial Black" w:hAnsi="Arial" w:cs="Arial"/>
          <w:b/>
          <w:bCs/>
          <w:position w:val="2"/>
          <w:sz w:val="24"/>
          <w:szCs w:val="24"/>
        </w:rPr>
        <w:t>crip</w:t>
      </w:r>
      <w:r w:rsidR="00273C99" w:rsidRPr="0056631B">
        <w:rPr>
          <w:rFonts w:ascii="Arial" w:eastAsia="Arial Black" w:hAnsi="Arial" w:cs="Arial"/>
          <w:b/>
          <w:bCs/>
          <w:spacing w:val="2"/>
          <w:position w:val="2"/>
          <w:sz w:val="24"/>
          <w:szCs w:val="24"/>
        </w:rPr>
        <w:t>t</w:t>
      </w:r>
      <w:r w:rsidR="00273C99" w:rsidRPr="0056631B">
        <w:rPr>
          <w:rFonts w:ascii="Arial" w:eastAsia="Arial Black" w:hAnsi="Arial" w:cs="Arial"/>
          <w:b/>
          <w:bCs/>
          <w:position w:val="2"/>
          <w:sz w:val="24"/>
          <w:szCs w:val="24"/>
        </w:rPr>
        <w:t>ion</w:t>
      </w:r>
    </w:p>
    <w:p w14:paraId="7AA2F217" w14:textId="77777777" w:rsidR="0066268F" w:rsidRPr="0056631B" w:rsidRDefault="0066268F">
      <w:pPr>
        <w:spacing w:before="8" w:after="0" w:line="110" w:lineRule="exact"/>
        <w:rPr>
          <w:rFonts w:ascii="Arial" w:hAnsi="Arial" w:cs="Arial"/>
          <w:sz w:val="24"/>
          <w:szCs w:val="24"/>
        </w:rPr>
      </w:pPr>
    </w:p>
    <w:p w14:paraId="582E5A7F" w14:textId="77777777" w:rsidR="0066268F" w:rsidRPr="0056631B" w:rsidRDefault="0066268F">
      <w:pPr>
        <w:spacing w:after="0" w:line="200" w:lineRule="exact"/>
        <w:rPr>
          <w:rFonts w:ascii="Arial" w:hAnsi="Arial" w:cs="Arial"/>
          <w:sz w:val="24"/>
          <w:szCs w:val="24"/>
        </w:rPr>
      </w:pPr>
    </w:p>
    <w:p w14:paraId="79D72183" w14:textId="0126287A" w:rsidR="0056631B" w:rsidRDefault="00273C99" w:rsidP="0056631B">
      <w:pPr>
        <w:tabs>
          <w:tab w:val="left" w:pos="2260"/>
        </w:tabs>
        <w:spacing w:after="0" w:line="359" w:lineRule="auto"/>
        <w:ind w:left="113" w:right="2647"/>
        <w:rPr>
          <w:rFonts w:ascii="Arial" w:eastAsia="Arial" w:hAnsi="Arial" w:cs="Arial"/>
          <w:spacing w:val="2"/>
          <w:sz w:val="24"/>
          <w:szCs w:val="24"/>
        </w:rPr>
      </w:pPr>
      <w:r w:rsidRPr="0056631B">
        <w:rPr>
          <w:rFonts w:ascii="Arial" w:eastAsia="Arial" w:hAnsi="Arial" w:cs="Arial"/>
          <w:b/>
          <w:bCs/>
          <w:sz w:val="24"/>
          <w:szCs w:val="24"/>
        </w:rPr>
        <w:t>J</w:t>
      </w:r>
      <w:r w:rsidRPr="0056631B">
        <w:rPr>
          <w:rFonts w:ascii="Arial" w:eastAsia="Arial" w:hAnsi="Arial" w:cs="Arial"/>
          <w:b/>
          <w:bCs/>
          <w:spacing w:val="-1"/>
          <w:sz w:val="24"/>
          <w:szCs w:val="24"/>
        </w:rPr>
        <w:t>o</w:t>
      </w:r>
      <w:r w:rsidRPr="0056631B">
        <w:rPr>
          <w:rFonts w:ascii="Arial" w:eastAsia="Arial" w:hAnsi="Arial" w:cs="Arial"/>
          <w:b/>
          <w:bCs/>
          <w:sz w:val="24"/>
          <w:szCs w:val="24"/>
        </w:rPr>
        <w:t xml:space="preserve">b </w:t>
      </w:r>
      <w:r w:rsidRPr="0056631B">
        <w:rPr>
          <w:rFonts w:ascii="Arial" w:eastAsia="Arial" w:hAnsi="Arial" w:cs="Arial"/>
          <w:b/>
          <w:bCs/>
          <w:spacing w:val="-2"/>
          <w:sz w:val="24"/>
          <w:szCs w:val="24"/>
        </w:rPr>
        <w:t>T</w:t>
      </w:r>
      <w:r w:rsidRPr="0056631B">
        <w:rPr>
          <w:rFonts w:ascii="Arial" w:eastAsia="Arial" w:hAnsi="Arial" w:cs="Arial"/>
          <w:b/>
          <w:bCs/>
          <w:spacing w:val="1"/>
          <w:sz w:val="24"/>
          <w:szCs w:val="24"/>
        </w:rPr>
        <w:t>itl</w:t>
      </w:r>
      <w:r w:rsidRPr="0056631B">
        <w:rPr>
          <w:rFonts w:ascii="Arial" w:eastAsia="Arial" w:hAnsi="Arial" w:cs="Arial"/>
          <w:b/>
          <w:bCs/>
          <w:spacing w:val="-3"/>
          <w:sz w:val="24"/>
          <w:szCs w:val="24"/>
        </w:rPr>
        <w:t>e</w:t>
      </w:r>
      <w:r w:rsidRPr="0056631B">
        <w:rPr>
          <w:rFonts w:ascii="Arial" w:eastAsia="Arial" w:hAnsi="Arial" w:cs="Arial"/>
          <w:b/>
          <w:bCs/>
          <w:sz w:val="24"/>
          <w:szCs w:val="24"/>
        </w:rPr>
        <w:t>:</w:t>
      </w:r>
      <w:r w:rsidRPr="0056631B">
        <w:rPr>
          <w:rFonts w:ascii="Arial" w:eastAsia="Arial" w:hAnsi="Arial" w:cs="Arial"/>
          <w:b/>
          <w:bCs/>
          <w:sz w:val="24"/>
          <w:szCs w:val="24"/>
        </w:rPr>
        <w:tab/>
      </w:r>
      <w:r w:rsidR="0056631B">
        <w:rPr>
          <w:rFonts w:ascii="Arial" w:eastAsia="Arial" w:hAnsi="Arial" w:cs="Arial"/>
          <w:spacing w:val="2"/>
          <w:sz w:val="24"/>
          <w:szCs w:val="24"/>
        </w:rPr>
        <w:t xml:space="preserve">Senior Trusts and Statutory Officer </w:t>
      </w:r>
    </w:p>
    <w:p w14:paraId="1B07B0BF" w14:textId="1B470F3B" w:rsidR="00AB3042" w:rsidRPr="0056631B" w:rsidRDefault="00273C99" w:rsidP="0056631B">
      <w:pPr>
        <w:tabs>
          <w:tab w:val="left" w:pos="2260"/>
        </w:tabs>
        <w:spacing w:after="0" w:line="359" w:lineRule="auto"/>
        <w:ind w:left="113" w:right="2789"/>
        <w:rPr>
          <w:rFonts w:ascii="Arial" w:eastAsia="Arial" w:hAnsi="Arial" w:cs="Arial"/>
          <w:spacing w:val="-1"/>
          <w:sz w:val="24"/>
          <w:szCs w:val="24"/>
        </w:rPr>
      </w:pPr>
      <w:r w:rsidRPr="0056631B">
        <w:rPr>
          <w:rFonts w:ascii="Arial" w:eastAsia="Arial" w:hAnsi="Arial" w:cs="Arial"/>
          <w:b/>
          <w:bCs/>
          <w:spacing w:val="-1"/>
          <w:sz w:val="24"/>
          <w:szCs w:val="24"/>
        </w:rPr>
        <w:t>R</w:t>
      </w:r>
      <w:r w:rsidRPr="0056631B">
        <w:rPr>
          <w:rFonts w:ascii="Arial" w:eastAsia="Arial" w:hAnsi="Arial" w:cs="Arial"/>
          <w:b/>
          <w:bCs/>
          <w:sz w:val="24"/>
          <w:szCs w:val="24"/>
        </w:rPr>
        <w:t>e</w:t>
      </w:r>
      <w:r w:rsidRPr="0056631B">
        <w:rPr>
          <w:rFonts w:ascii="Arial" w:eastAsia="Arial" w:hAnsi="Arial" w:cs="Arial"/>
          <w:b/>
          <w:bCs/>
          <w:spacing w:val="-1"/>
          <w:sz w:val="24"/>
          <w:szCs w:val="24"/>
        </w:rPr>
        <w:t>s</w:t>
      </w:r>
      <w:r w:rsidRPr="0056631B">
        <w:rPr>
          <w:rFonts w:ascii="Arial" w:eastAsia="Arial" w:hAnsi="Arial" w:cs="Arial"/>
          <w:b/>
          <w:bCs/>
          <w:sz w:val="24"/>
          <w:szCs w:val="24"/>
        </w:rPr>
        <w:t>p</w:t>
      </w:r>
      <w:r w:rsidRPr="0056631B">
        <w:rPr>
          <w:rFonts w:ascii="Arial" w:eastAsia="Arial" w:hAnsi="Arial" w:cs="Arial"/>
          <w:b/>
          <w:bCs/>
          <w:spacing w:val="-1"/>
          <w:sz w:val="24"/>
          <w:szCs w:val="24"/>
        </w:rPr>
        <w:t>o</w:t>
      </w:r>
      <w:r w:rsidRPr="0056631B">
        <w:rPr>
          <w:rFonts w:ascii="Arial" w:eastAsia="Arial" w:hAnsi="Arial" w:cs="Arial"/>
          <w:b/>
          <w:bCs/>
          <w:sz w:val="24"/>
          <w:szCs w:val="24"/>
        </w:rPr>
        <w:t>n</w:t>
      </w:r>
      <w:r w:rsidRPr="0056631B">
        <w:rPr>
          <w:rFonts w:ascii="Arial" w:eastAsia="Arial" w:hAnsi="Arial" w:cs="Arial"/>
          <w:b/>
          <w:bCs/>
          <w:spacing w:val="-1"/>
          <w:sz w:val="24"/>
          <w:szCs w:val="24"/>
        </w:rPr>
        <w:t>s</w:t>
      </w:r>
      <w:r w:rsidRPr="0056631B">
        <w:rPr>
          <w:rFonts w:ascii="Arial" w:eastAsia="Arial" w:hAnsi="Arial" w:cs="Arial"/>
          <w:b/>
          <w:bCs/>
          <w:spacing w:val="1"/>
          <w:sz w:val="24"/>
          <w:szCs w:val="24"/>
        </w:rPr>
        <w:t>i</w:t>
      </w:r>
      <w:r w:rsidRPr="0056631B">
        <w:rPr>
          <w:rFonts w:ascii="Arial" w:eastAsia="Arial" w:hAnsi="Arial" w:cs="Arial"/>
          <w:b/>
          <w:bCs/>
          <w:sz w:val="24"/>
          <w:szCs w:val="24"/>
        </w:rPr>
        <w:t>ble</w:t>
      </w:r>
      <w:r w:rsidRPr="0056631B">
        <w:rPr>
          <w:rFonts w:ascii="Arial" w:eastAsia="Arial" w:hAnsi="Arial" w:cs="Arial"/>
          <w:b/>
          <w:bCs/>
          <w:spacing w:val="-1"/>
          <w:sz w:val="24"/>
          <w:szCs w:val="24"/>
        </w:rPr>
        <w:t xml:space="preserve"> </w:t>
      </w:r>
      <w:r w:rsidRPr="0056631B">
        <w:rPr>
          <w:rFonts w:ascii="Arial" w:eastAsia="Arial" w:hAnsi="Arial" w:cs="Arial"/>
          <w:b/>
          <w:bCs/>
          <w:spacing w:val="1"/>
          <w:sz w:val="24"/>
          <w:szCs w:val="24"/>
        </w:rPr>
        <w:t>t</w:t>
      </w:r>
      <w:r w:rsidRPr="0056631B">
        <w:rPr>
          <w:rFonts w:ascii="Arial" w:eastAsia="Arial" w:hAnsi="Arial" w:cs="Arial"/>
          <w:b/>
          <w:bCs/>
          <w:sz w:val="24"/>
          <w:szCs w:val="24"/>
        </w:rPr>
        <w:t>o:</w:t>
      </w:r>
      <w:r w:rsidRPr="0056631B">
        <w:rPr>
          <w:rFonts w:ascii="Arial" w:eastAsia="Arial" w:hAnsi="Arial" w:cs="Arial"/>
          <w:b/>
          <w:bCs/>
          <w:sz w:val="24"/>
          <w:szCs w:val="24"/>
        </w:rPr>
        <w:tab/>
      </w:r>
      <w:r w:rsidR="004F6775" w:rsidRPr="0056631B">
        <w:rPr>
          <w:rFonts w:ascii="Arial" w:eastAsia="Arial" w:hAnsi="Arial" w:cs="Arial"/>
          <w:spacing w:val="-1"/>
          <w:sz w:val="24"/>
          <w:szCs w:val="24"/>
        </w:rPr>
        <w:t xml:space="preserve">Fundraising </w:t>
      </w:r>
      <w:r w:rsidR="00DF73B4">
        <w:rPr>
          <w:rFonts w:ascii="Arial" w:eastAsia="Arial" w:hAnsi="Arial" w:cs="Arial"/>
          <w:spacing w:val="-1"/>
          <w:sz w:val="24"/>
          <w:szCs w:val="24"/>
        </w:rPr>
        <w:t>M</w:t>
      </w:r>
      <w:r w:rsidR="008C77F6" w:rsidRPr="0056631B">
        <w:rPr>
          <w:rFonts w:ascii="Arial" w:eastAsia="Arial" w:hAnsi="Arial" w:cs="Arial"/>
          <w:spacing w:val="-1"/>
          <w:sz w:val="24"/>
          <w:szCs w:val="24"/>
        </w:rPr>
        <w:t>anager</w:t>
      </w:r>
    </w:p>
    <w:p w14:paraId="05529F38" w14:textId="5A58C844" w:rsidR="0066268F" w:rsidRPr="0056631B" w:rsidRDefault="00273C99">
      <w:pPr>
        <w:tabs>
          <w:tab w:val="left" w:pos="2260"/>
        </w:tabs>
        <w:spacing w:after="0" w:line="359" w:lineRule="auto"/>
        <w:ind w:left="113" w:right="4257"/>
        <w:rPr>
          <w:rFonts w:ascii="Arial" w:eastAsia="Arial" w:hAnsi="Arial" w:cs="Arial"/>
          <w:spacing w:val="-1"/>
          <w:sz w:val="24"/>
          <w:szCs w:val="24"/>
        </w:rPr>
      </w:pPr>
      <w:r w:rsidRPr="0056631B">
        <w:rPr>
          <w:rFonts w:ascii="Arial" w:eastAsia="Arial" w:hAnsi="Arial" w:cs="Arial"/>
          <w:b/>
          <w:bCs/>
          <w:spacing w:val="-1"/>
          <w:sz w:val="24"/>
          <w:szCs w:val="24"/>
        </w:rPr>
        <w:t>S</w:t>
      </w:r>
      <w:r w:rsidRPr="0056631B">
        <w:rPr>
          <w:rFonts w:ascii="Arial" w:eastAsia="Arial" w:hAnsi="Arial" w:cs="Arial"/>
          <w:b/>
          <w:bCs/>
          <w:spacing w:val="1"/>
          <w:sz w:val="24"/>
          <w:szCs w:val="24"/>
        </w:rPr>
        <w:t>t</w:t>
      </w:r>
      <w:r w:rsidRPr="0056631B">
        <w:rPr>
          <w:rFonts w:ascii="Arial" w:eastAsia="Arial" w:hAnsi="Arial" w:cs="Arial"/>
          <w:b/>
          <w:bCs/>
          <w:sz w:val="24"/>
          <w:szCs w:val="24"/>
        </w:rPr>
        <w:t>aff rep</w:t>
      </w:r>
      <w:r w:rsidRPr="0056631B">
        <w:rPr>
          <w:rFonts w:ascii="Arial" w:eastAsia="Arial" w:hAnsi="Arial" w:cs="Arial"/>
          <w:b/>
          <w:bCs/>
          <w:spacing w:val="-1"/>
          <w:sz w:val="24"/>
          <w:szCs w:val="24"/>
        </w:rPr>
        <w:t>o</w:t>
      </w:r>
      <w:r w:rsidRPr="0056631B">
        <w:rPr>
          <w:rFonts w:ascii="Arial" w:eastAsia="Arial" w:hAnsi="Arial" w:cs="Arial"/>
          <w:b/>
          <w:bCs/>
          <w:spacing w:val="-2"/>
          <w:sz w:val="24"/>
          <w:szCs w:val="24"/>
        </w:rPr>
        <w:t>r</w:t>
      </w:r>
      <w:r w:rsidRPr="0056631B">
        <w:rPr>
          <w:rFonts w:ascii="Arial" w:eastAsia="Arial" w:hAnsi="Arial" w:cs="Arial"/>
          <w:b/>
          <w:bCs/>
          <w:spacing w:val="1"/>
          <w:sz w:val="24"/>
          <w:szCs w:val="24"/>
        </w:rPr>
        <w:t>ti</w:t>
      </w:r>
      <w:r w:rsidRPr="0056631B">
        <w:rPr>
          <w:rFonts w:ascii="Arial" w:eastAsia="Arial" w:hAnsi="Arial" w:cs="Arial"/>
          <w:b/>
          <w:bCs/>
          <w:sz w:val="24"/>
          <w:szCs w:val="24"/>
        </w:rPr>
        <w:t>n</w:t>
      </w:r>
      <w:r w:rsidRPr="0056631B">
        <w:rPr>
          <w:rFonts w:ascii="Arial" w:eastAsia="Arial" w:hAnsi="Arial" w:cs="Arial"/>
          <w:b/>
          <w:bCs/>
          <w:spacing w:val="-3"/>
          <w:sz w:val="24"/>
          <w:szCs w:val="24"/>
        </w:rPr>
        <w:t>g</w:t>
      </w:r>
      <w:r w:rsidRPr="0056631B">
        <w:rPr>
          <w:rFonts w:ascii="Arial" w:eastAsia="Arial" w:hAnsi="Arial" w:cs="Arial"/>
          <w:b/>
          <w:bCs/>
          <w:sz w:val="24"/>
          <w:szCs w:val="24"/>
        </w:rPr>
        <w:t>:</w:t>
      </w:r>
      <w:r w:rsidRPr="0056631B">
        <w:rPr>
          <w:rFonts w:ascii="Arial" w:eastAsia="Arial" w:hAnsi="Arial" w:cs="Arial"/>
          <w:b/>
          <w:bCs/>
          <w:sz w:val="24"/>
          <w:szCs w:val="24"/>
        </w:rPr>
        <w:tab/>
      </w:r>
      <w:r w:rsidRPr="0056631B">
        <w:rPr>
          <w:rFonts w:ascii="Arial" w:eastAsia="Arial" w:hAnsi="Arial" w:cs="Arial"/>
          <w:spacing w:val="-1"/>
          <w:sz w:val="24"/>
          <w:szCs w:val="24"/>
        </w:rPr>
        <w:t>N</w:t>
      </w:r>
      <w:r w:rsidRPr="0056631B">
        <w:rPr>
          <w:rFonts w:ascii="Arial" w:eastAsia="Arial" w:hAnsi="Arial" w:cs="Arial"/>
          <w:sz w:val="24"/>
          <w:szCs w:val="24"/>
        </w:rPr>
        <w:t>o</w:t>
      </w:r>
      <w:r w:rsidRPr="0056631B">
        <w:rPr>
          <w:rFonts w:ascii="Arial" w:eastAsia="Arial" w:hAnsi="Arial" w:cs="Arial"/>
          <w:spacing w:val="-1"/>
          <w:sz w:val="24"/>
          <w:szCs w:val="24"/>
        </w:rPr>
        <w:t>n</w:t>
      </w:r>
      <w:r w:rsidRPr="0056631B">
        <w:rPr>
          <w:rFonts w:ascii="Arial" w:eastAsia="Arial" w:hAnsi="Arial" w:cs="Arial"/>
          <w:sz w:val="24"/>
          <w:szCs w:val="24"/>
        </w:rPr>
        <w:t>e</w:t>
      </w:r>
    </w:p>
    <w:p w14:paraId="4DB2DC18" w14:textId="49274969" w:rsidR="0066268F" w:rsidRPr="0056631B" w:rsidRDefault="00273C99">
      <w:pPr>
        <w:tabs>
          <w:tab w:val="left" w:pos="2260"/>
        </w:tabs>
        <w:spacing w:before="3" w:after="0" w:line="240" w:lineRule="auto"/>
        <w:ind w:left="113" w:right="-20"/>
        <w:rPr>
          <w:rFonts w:ascii="Arial" w:eastAsia="Arial" w:hAnsi="Arial" w:cs="Arial"/>
          <w:sz w:val="24"/>
          <w:szCs w:val="24"/>
        </w:rPr>
      </w:pPr>
      <w:r w:rsidRPr="0056631B">
        <w:rPr>
          <w:rFonts w:ascii="Arial" w:eastAsia="Arial" w:hAnsi="Arial" w:cs="Arial"/>
          <w:b/>
          <w:bCs/>
          <w:sz w:val="24"/>
          <w:szCs w:val="24"/>
        </w:rPr>
        <w:t>L</w:t>
      </w:r>
      <w:r w:rsidRPr="0056631B">
        <w:rPr>
          <w:rFonts w:ascii="Arial" w:eastAsia="Arial" w:hAnsi="Arial" w:cs="Arial"/>
          <w:b/>
          <w:bCs/>
          <w:spacing w:val="-1"/>
          <w:sz w:val="24"/>
          <w:szCs w:val="24"/>
        </w:rPr>
        <w:t>o</w:t>
      </w:r>
      <w:r w:rsidRPr="0056631B">
        <w:rPr>
          <w:rFonts w:ascii="Arial" w:eastAsia="Arial" w:hAnsi="Arial" w:cs="Arial"/>
          <w:b/>
          <w:bCs/>
          <w:sz w:val="24"/>
          <w:szCs w:val="24"/>
        </w:rPr>
        <w:t>c</w:t>
      </w:r>
      <w:r w:rsidRPr="0056631B">
        <w:rPr>
          <w:rFonts w:ascii="Arial" w:eastAsia="Arial" w:hAnsi="Arial" w:cs="Arial"/>
          <w:b/>
          <w:bCs/>
          <w:spacing w:val="-1"/>
          <w:sz w:val="24"/>
          <w:szCs w:val="24"/>
        </w:rPr>
        <w:t>a</w:t>
      </w:r>
      <w:r w:rsidRPr="0056631B">
        <w:rPr>
          <w:rFonts w:ascii="Arial" w:eastAsia="Arial" w:hAnsi="Arial" w:cs="Arial"/>
          <w:b/>
          <w:bCs/>
          <w:spacing w:val="1"/>
          <w:sz w:val="24"/>
          <w:szCs w:val="24"/>
        </w:rPr>
        <w:t>ti</w:t>
      </w:r>
      <w:r w:rsidRPr="0056631B">
        <w:rPr>
          <w:rFonts w:ascii="Arial" w:eastAsia="Arial" w:hAnsi="Arial" w:cs="Arial"/>
          <w:b/>
          <w:bCs/>
          <w:sz w:val="24"/>
          <w:szCs w:val="24"/>
        </w:rPr>
        <w:t>o</w:t>
      </w:r>
      <w:r w:rsidRPr="0056631B">
        <w:rPr>
          <w:rFonts w:ascii="Arial" w:eastAsia="Arial" w:hAnsi="Arial" w:cs="Arial"/>
          <w:b/>
          <w:bCs/>
          <w:spacing w:val="-3"/>
          <w:sz w:val="24"/>
          <w:szCs w:val="24"/>
        </w:rPr>
        <w:t>n</w:t>
      </w:r>
      <w:r w:rsidRPr="0056631B">
        <w:rPr>
          <w:rFonts w:ascii="Arial" w:eastAsia="Arial" w:hAnsi="Arial" w:cs="Arial"/>
          <w:b/>
          <w:bCs/>
          <w:sz w:val="24"/>
          <w:szCs w:val="24"/>
        </w:rPr>
        <w:t>:</w:t>
      </w:r>
      <w:r w:rsidRPr="0056631B">
        <w:rPr>
          <w:rFonts w:ascii="Arial" w:eastAsia="Arial" w:hAnsi="Arial" w:cs="Arial"/>
          <w:b/>
          <w:bCs/>
          <w:sz w:val="24"/>
          <w:szCs w:val="24"/>
        </w:rPr>
        <w:tab/>
      </w:r>
      <w:r w:rsidRPr="0056631B">
        <w:rPr>
          <w:rFonts w:ascii="Arial" w:eastAsia="Arial" w:hAnsi="Arial" w:cs="Arial"/>
          <w:spacing w:val="4"/>
          <w:sz w:val="24"/>
          <w:szCs w:val="24"/>
        </w:rPr>
        <w:t>2</w:t>
      </w:r>
      <w:r w:rsidRPr="0056631B">
        <w:rPr>
          <w:rFonts w:ascii="Arial" w:eastAsia="Arial" w:hAnsi="Arial" w:cs="Arial"/>
          <w:sz w:val="24"/>
          <w:szCs w:val="24"/>
        </w:rPr>
        <w:t>0</w:t>
      </w:r>
      <w:r w:rsidRPr="0056631B">
        <w:rPr>
          <w:rFonts w:ascii="Arial" w:eastAsia="Arial" w:hAnsi="Arial" w:cs="Arial"/>
          <w:spacing w:val="10"/>
          <w:sz w:val="24"/>
          <w:szCs w:val="24"/>
        </w:rPr>
        <w:t xml:space="preserve"> </w:t>
      </w:r>
      <w:r w:rsidRPr="0056631B">
        <w:rPr>
          <w:rFonts w:ascii="Arial" w:eastAsia="Arial" w:hAnsi="Arial" w:cs="Arial"/>
          <w:spacing w:val="6"/>
          <w:sz w:val="24"/>
          <w:szCs w:val="24"/>
        </w:rPr>
        <w:t>Gr</w:t>
      </w:r>
      <w:r w:rsidRPr="0056631B">
        <w:rPr>
          <w:rFonts w:ascii="Arial" w:eastAsia="Arial" w:hAnsi="Arial" w:cs="Arial"/>
          <w:spacing w:val="4"/>
          <w:sz w:val="24"/>
          <w:szCs w:val="24"/>
        </w:rPr>
        <w:t>e</w:t>
      </w:r>
      <w:r w:rsidRPr="0056631B">
        <w:rPr>
          <w:rFonts w:ascii="Arial" w:eastAsia="Arial" w:hAnsi="Arial" w:cs="Arial"/>
          <w:spacing w:val="2"/>
          <w:sz w:val="24"/>
          <w:szCs w:val="24"/>
        </w:rPr>
        <w:t>a</w:t>
      </w:r>
      <w:r w:rsidRPr="0056631B">
        <w:rPr>
          <w:rFonts w:ascii="Arial" w:eastAsia="Arial" w:hAnsi="Arial" w:cs="Arial"/>
          <w:sz w:val="24"/>
          <w:szCs w:val="24"/>
        </w:rPr>
        <w:t>t</w:t>
      </w:r>
      <w:r w:rsidRPr="0056631B">
        <w:rPr>
          <w:rFonts w:ascii="Arial" w:eastAsia="Arial" w:hAnsi="Arial" w:cs="Arial"/>
          <w:spacing w:val="11"/>
          <w:sz w:val="24"/>
          <w:szCs w:val="24"/>
        </w:rPr>
        <w:t xml:space="preserve"> </w:t>
      </w:r>
      <w:r w:rsidRPr="0056631B">
        <w:rPr>
          <w:rFonts w:ascii="Arial" w:eastAsia="Arial" w:hAnsi="Arial" w:cs="Arial"/>
          <w:spacing w:val="4"/>
          <w:sz w:val="24"/>
          <w:szCs w:val="24"/>
        </w:rPr>
        <w:t>Do</w:t>
      </w:r>
      <w:r w:rsidRPr="0056631B">
        <w:rPr>
          <w:rFonts w:ascii="Arial" w:eastAsia="Arial" w:hAnsi="Arial" w:cs="Arial"/>
          <w:spacing w:val="2"/>
          <w:sz w:val="24"/>
          <w:szCs w:val="24"/>
        </w:rPr>
        <w:t>v</w:t>
      </w:r>
      <w:r w:rsidRPr="0056631B">
        <w:rPr>
          <w:rFonts w:ascii="Arial" w:eastAsia="Arial" w:hAnsi="Arial" w:cs="Arial"/>
          <w:spacing w:val="4"/>
          <w:sz w:val="24"/>
          <w:szCs w:val="24"/>
        </w:rPr>
        <w:t>e</w:t>
      </w:r>
      <w:r w:rsidRPr="0056631B">
        <w:rPr>
          <w:rFonts w:ascii="Arial" w:eastAsia="Arial" w:hAnsi="Arial" w:cs="Arial"/>
          <w:sz w:val="24"/>
          <w:szCs w:val="24"/>
        </w:rPr>
        <w:t>r</w:t>
      </w:r>
      <w:r w:rsidRPr="0056631B">
        <w:rPr>
          <w:rFonts w:ascii="Arial" w:eastAsia="Arial" w:hAnsi="Arial" w:cs="Arial"/>
          <w:spacing w:val="11"/>
          <w:sz w:val="24"/>
          <w:szCs w:val="24"/>
        </w:rPr>
        <w:t xml:space="preserve"> </w:t>
      </w:r>
      <w:r w:rsidRPr="0056631B">
        <w:rPr>
          <w:rFonts w:ascii="Arial" w:eastAsia="Arial" w:hAnsi="Arial" w:cs="Arial"/>
          <w:spacing w:val="4"/>
          <w:sz w:val="24"/>
          <w:szCs w:val="24"/>
        </w:rPr>
        <w:t>S</w:t>
      </w:r>
      <w:r w:rsidRPr="0056631B">
        <w:rPr>
          <w:rFonts w:ascii="Arial" w:eastAsia="Arial" w:hAnsi="Arial" w:cs="Arial"/>
          <w:spacing w:val="6"/>
          <w:sz w:val="24"/>
          <w:szCs w:val="24"/>
        </w:rPr>
        <w:t>tr</w:t>
      </w:r>
      <w:r w:rsidRPr="0056631B">
        <w:rPr>
          <w:rFonts w:ascii="Arial" w:eastAsia="Arial" w:hAnsi="Arial" w:cs="Arial"/>
          <w:spacing w:val="4"/>
          <w:sz w:val="24"/>
          <w:szCs w:val="24"/>
        </w:rPr>
        <w:t>ee</w:t>
      </w:r>
      <w:r w:rsidRPr="0056631B">
        <w:rPr>
          <w:rFonts w:ascii="Arial" w:eastAsia="Arial" w:hAnsi="Arial" w:cs="Arial"/>
          <w:spacing w:val="3"/>
          <w:sz w:val="24"/>
          <w:szCs w:val="24"/>
        </w:rPr>
        <w:t>t</w:t>
      </w:r>
      <w:r w:rsidRPr="0056631B">
        <w:rPr>
          <w:rFonts w:ascii="Arial" w:eastAsia="Arial" w:hAnsi="Arial" w:cs="Arial"/>
          <w:sz w:val="24"/>
          <w:szCs w:val="24"/>
        </w:rPr>
        <w:t>,</w:t>
      </w:r>
      <w:r w:rsidRPr="0056631B">
        <w:rPr>
          <w:rFonts w:ascii="Arial" w:eastAsia="Arial" w:hAnsi="Arial" w:cs="Arial"/>
          <w:spacing w:val="9"/>
          <w:sz w:val="24"/>
          <w:szCs w:val="24"/>
        </w:rPr>
        <w:t xml:space="preserve"> </w:t>
      </w:r>
      <w:r w:rsidRPr="0056631B">
        <w:rPr>
          <w:rFonts w:ascii="Arial" w:eastAsia="Arial" w:hAnsi="Arial" w:cs="Arial"/>
          <w:spacing w:val="4"/>
          <w:sz w:val="24"/>
          <w:szCs w:val="24"/>
        </w:rPr>
        <w:t>London</w:t>
      </w:r>
      <w:r w:rsidRPr="0056631B">
        <w:rPr>
          <w:rFonts w:ascii="Arial" w:eastAsia="Arial" w:hAnsi="Arial" w:cs="Arial"/>
          <w:sz w:val="24"/>
          <w:szCs w:val="24"/>
        </w:rPr>
        <w:t>,</w:t>
      </w:r>
      <w:r w:rsidRPr="0056631B">
        <w:rPr>
          <w:rFonts w:ascii="Arial" w:eastAsia="Arial" w:hAnsi="Arial" w:cs="Arial"/>
          <w:spacing w:val="11"/>
          <w:sz w:val="24"/>
          <w:szCs w:val="24"/>
        </w:rPr>
        <w:t xml:space="preserve"> </w:t>
      </w:r>
      <w:r w:rsidRPr="0056631B">
        <w:rPr>
          <w:rFonts w:ascii="Arial" w:eastAsia="Arial" w:hAnsi="Arial" w:cs="Arial"/>
          <w:spacing w:val="4"/>
          <w:sz w:val="24"/>
          <w:szCs w:val="24"/>
        </w:rPr>
        <w:t>SE</w:t>
      </w:r>
      <w:r w:rsidRPr="0056631B">
        <w:rPr>
          <w:rFonts w:ascii="Arial" w:eastAsia="Arial" w:hAnsi="Arial" w:cs="Arial"/>
          <w:sz w:val="24"/>
          <w:szCs w:val="24"/>
        </w:rPr>
        <w:t>1</w:t>
      </w:r>
      <w:r w:rsidRPr="0056631B">
        <w:rPr>
          <w:rFonts w:ascii="Arial" w:eastAsia="Arial" w:hAnsi="Arial" w:cs="Arial"/>
          <w:spacing w:val="10"/>
          <w:sz w:val="24"/>
          <w:szCs w:val="24"/>
        </w:rPr>
        <w:t xml:space="preserve"> </w:t>
      </w:r>
      <w:r w:rsidRPr="0056631B">
        <w:rPr>
          <w:rFonts w:ascii="Arial" w:eastAsia="Arial" w:hAnsi="Arial" w:cs="Arial"/>
          <w:spacing w:val="4"/>
          <w:sz w:val="24"/>
          <w:szCs w:val="24"/>
        </w:rPr>
        <w:t>4L</w:t>
      </w:r>
      <w:r w:rsidRPr="0056631B">
        <w:rPr>
          <w:rFonts w:ascii="Arial" w:eastAsia="Arial" w:hAnsi="Arial" w:cs="Arial"/>
          <w:sz w:val="24"/>
          <w:szCs w:val="24"/>
        </w:rPr>
        <w:t>X</w:t>
      </w:r>
      <w:r w:rsidR="008C77F6" w:rsidRPr="0056631B">
        <w:rPr>
          <w:rFonts w:ascii="Arial" w:eastAsia="Arial" w:hAnsi="Arial" w:cs="Arial"/>
          <w:sz w:val="24"/>
          <w:szCs w:val="24"/>
        </w:rPr>
        <w:t xml:space="preserve"> / Hybrid</w:t>
      </w:r>
      <w:r w:rsidR="004D5C09">
        <w:rPr>
          <w:rFonts w:ascii="Arial" w:eastAsia="Arial" w:hAnsi="Arial" w:cs="Arial"/>
          <w:sz w:val="24"/>
          <w:szCs w:val="24"/>
        </w:rPr>
        <w:t xml:space="preserve"> Working</w:t>
      </w:r>
    </w:p>
    <w:p w14:paraId="61B259C3" w14:textId="77777777" w:rsidR="0066268F" w:rsidRPr="0056631B" w:rsidRDefault="0066268F">
      <w:pPr>
        <w:spacing w:before="6" w:after="0" w:line="120" w:lineRule="exact"/>
        <w:rPr>
          <w:rFonts w:ascii="Arial" w:hAnsi="Arial" w:cs="Arial"/>
          <w:sz w:val="24"/>
          <w:szCs w:val="24"/>
        </w:rPr>
      </w:pPr>
    </w:p>
    <w:p w14:paraId="122A6DE7" w14:textId="6446111D" w:rsidR="0066268F" w:rsidRDefault="00273C99">
      <w:pPr>
        <w:tabs>
          <w:tab w:val="left" w:pos="2260"/>
        </w:tabs>
        <w:spacing w:after="0" w:line="240" w:lineRule="auto"/>
        <w:ind w:left="113" w:right="-20"/>
        <w:rPr>
          <w:rFonts w:ascii="Arial" w:eastAsia="Arial" w:hAnsi="Arial" w:cs="Arial"/>
          <w:sz w:val="24"/>
          <w:szCs w:val="24"/>
        </w:rPr>
      </w:pPr>
      <w:r w:rsidRPr="0056631B">
        <w:rPr>
          <w:rFonts w:ascii="Arial" w:eastAsia="Arial" w:hAnsi="Arial" w:cs="Arial"/>
          <w:b/>
          <w:bCs/>
          <w:spacing w:val="-1"/>
          <w:sz w:val="24"/>
          <w:szCs w:val="24"/>
        </w:rPr>
        <w:t>D</w:t>
      </w:r>
      <w:r w:rsidRPr="0056631B">
        <w:rPr>
          <w:rFonts w:ascii="Arial" w:eastAsia="Arial" w:hAnsi="Arial" w:cs="Arial"/>
          <w:b/>
          <w:bCs/>
          <w:sz w:val="24"/>
          <w:szCs w:val="24"/>
        </w:rPr>
        <w:t>e</w:t>
      </w:r>
      <w:r w:rsidRPr="0056631B">
        <w:rPr>
          <w:rFonts w:ascii="Arial" w:eastAsia="Arial" w:hAnsi="Arial" w:cs="Arial"/>
          <w:b/>
          <w:bCs/>
          <w:spacing w:val="-1"/>
          <w:sz w:val="24"/>
          <w:szCs w:val="24"/>
        </w:rPr>
        <w:t>p</w:t>
      </w:r>
      <w:r w:rsidRPr="0056631B">
        <w:rPr>
          <w:rFonts w:ascii="Arial" w:eastAsia="Arial" w:hAnsi="Arial" w:cs="Arial"/>
          <w:b/>
          <w:bCs/>
          <w:sz w:val="24"/>
          <w:szCs w:val="24"/>
        </w:rPr>
        <w:t>ar</w:t>
      </w:r>
      <w:r w:rsidRPr="0056631B">
        <w:rPr>
          <w:rFonts w:ascii="Arial" w:eastAsia="Arial" w:hAnsi="Arial" w:cs="Arial"/>
          <w:b/>
          <w:bCs/>
          <w:spacing w:val="1"/>
          <w:sz w:val="24"/>
          <w:szCs w:val="24"/>
        </w:rPr>
        <w:t>t</w:t>
      </w:r>
      <w:r w:rsidRPr="0056631B">
        <w:rPr>
          <w:rFonts w:ascii="Arial" w:eastAsia="Arial" w:hAnsi="Arial" w:cs="Arial"/>
          <w:b/>
          <w:bCs/>
          <w:sz w:val="24"/>
          <w:szCs w:val="24"/>
        </w:rPr>
        <w:t>me</w:t>
      </w:r>
      <w:r w:rsidRPr="0056631B">
        <w:rPr>
          <w:rFonts w:ascii="Arial" w:eastAsia="Arial" w:hAnsi="Arial" w:cs="Arial"/>
          <w:b/>
          <w:bCs/>
          <w:spacing w:val="-3"/>
          <w:sz w:val="24"/>
          <w:szCs w:val="24"/>
        </w:rPr>
        <w:t>n</w:t>
      </w:r>
      <w:r w:rsidRPr="0056631B">
        <w:rPr>
          <w:rFonts w:ascii="Arial" w:eastAsia="Arial" w:hAnsi="Arial" w:cs="Arial"/>
          <w:b/>
          <w:bCs/>
          <w:spacing w:val="1"/>
          <w:sz w:val="24"/>
          <w:szCs w:val="24"/>
        </w:rPr>
        <w:t>t</w:t>
      </w:r>
      <w:r w:rsidRPr="0056631B">
        <w:rPr>
          <w:rFonts w:ascii="Arial" w:eastAsia="Arial" w:hAnsi="Arial" w:cs="Arial"/>
          <w:b/>
          <w:bCs/>
          <w:sz w:val="24"/>
          <w:szCs w:val="24"/>
        </w:rPr>
        <w:t>:</w:t>
      </w:r>
      <w:r w:rsidRPr="0056631B">
        <w:rPr>
          <w:rFonts w:ascii="Arial" w:eastAsia="Arial" w:hAnsi="Arial" w:cs="Arial"/>
          <w:b/>
          <w:bCs/>
          <w:sz w:val="24"/>
          <w:szCs w:val="24"/>
        </w:rPr>
        <w:tab/>
      </w:r>
      <w:r w:rsidRPr="0056631B">
        <w:rPr>
          <w:rFonts w:ascii="Arial" w:eastAsia="Arial" w:hAnsi="Arial" w:cs="Arial"/>
          <w:sz w:val="24"/>
          <w:szCs w:val="24"/>
        </w:rPr>
        <w:t>F</w:t>
      </w:r>
      <w:r w:rsidRPr="0056631B">
        <w:rPr>
          <w:rFonts w:ascii="Arial" w:eastAsia="Arial" w:hAnsi="Arial" w:cs="Arial"/>
          <w:spacing w:val="-1"/>
          <w:sz w:val="24"/>
          <w:szCs w:val="24"/>
        </w:rPr>
        <w:t>u</w:t>
      </w:r>
      <w:r w:rsidRPr="0056631B">
        <w:rPr>
          <w:rFonts w:ascii="Arial" w:eastAsia="Arial" w:hAnsi="Arial" w:cs="Arial"/>
          <w:sz w:val="24"/>
          <w:szCs w:val="24"/>
        </w:rPr>
        <w:t>n</w:t>
      </w:r>
      <w:r w:rsidRPr="0056631B">
        <w:rPr>
          <w:rFonts w:ascii="Arial" w:eastAsia="Arial" w:hAnsi="Arial" w:cs="Arial"/>
          <w:spacing w:val="-1"/>
          <w:sz w:val="24"/>
          <w:szCs w:val="24"/>
        </w:rPr>
        <w:t>d</w:t>
      </w:r>
      <w:r w:rsidRPr="0056631B">
        <w:rPr>
          <w:rFonts w:ascii="Arial" w:eastAsia="Arial" w:hAnsi="Arial" w:cs="Arial"/>
          <w:spacing w:val="1"/>
          <w:sz w:val="24"/>
          <w:szCs w:val="24"/>
        </w:rPr>
        <w:t>r</w:t>
      </w:r>
      <w:r w:rsidRPr="0056631B">
        <w:rPr>
          <w:rFonts w:ascii="Arial" w:eastAsia="Arial" w:hAnsi="Arial" w:cs="Arial"/>
          <w:sz w:val="24"/>
          <w:szCs w:val="24"/>
        </w:rPr>
        <w:t>a</w:t>
      </w:r>
      <w:r w:rsidRPr="0056631B">
        <w:rPr>
          <w:rFonts w:ascii="Arial" w:eastAsia="Arial" w:hAnsi="Arial" w:cs="Arial"/>
          <w:spacing w:val="-1"/>
          <w:sz w:val="24"/>
          <w:szCs w:val="24"/>
        </w:rPr>
        <w:t>i</w:t>
      </w:r>
      <w:r w:rsidRPr="0056631B">
        <w:rPr>
          <w:rFonts w:ascii="Arial" w:eastAsia="Arial" w:hAnsi="Arial" w:cs="Arial"/>
          <w:sz w:val="24"/>
          <w:szCs w:val="24"/>
        </w:rPr>
        <w:t>s</w:t>
      </w:r>
      <w:r w:rsidRPr="0056631B">
        <w:rPr>
          <w:rFonts w:ascii="Arial" w:eastAsia="Arial" w:hAnsi="Arial" w:cs="Arial"/>
          <w:spacing w:val="-1"/>
          <w:sz w:val="24"/>
          <w:szCs w:val="24"/>
        </w:rPr>
        <w:t>i</w:t>
      </w:r>
      <w:r w:rsidRPr="0056631B">
        <w:rPr>
          <w:rFonts w:ascii="Arial" w:eastAsia="Arial" w:hAnsi="Arial" w:cs="Arial"/>
          <w:sz w:val="24"/>
          <w:szCs w:val="24"/>
        </w:rPr>
        <w:t>ng</w:t>
      </w:r>
    </w:p>
    <w:p w14:paraId="6F0B5FE5" w14:textId="226AD6A5" w:rsidR="00C07375" w:rsidRDefault="00C07375">
      <w:pPr>
        <w:tabs>
          <w:tab w:val="left" w:pos="2260"/>
        </w:tabs>
        <w:spacing w:after="0" w:line="240" w:lineRule="auto"/>
        <w:ind w:left="113" w:right="-20"/>
        <w:rPr>
          <w:rFonts w:ascii="Arial" w:eastAsia="Arial" w:hAnsi="Arial" w:cs="Arial"/>
          <w:sz w:val="24"/>
          <w:szCs w:val="24"/>
        </w:rPr>
      </w:pPr>
    </w:p>
    <w:p w14:paraId="77B9348E" w14:textId="25E07FA9" w:rsidR="00C07375" w:rsidRPr="00C07375" w:rsidRDefault="00C07375">
      <w:pPr>
        <w:tabs>
          <w:tab w:val="left" w:pos="2260"/>
        </w:tabs>
        <w:spacing w:after="0" w:line="240" w:lineRule="auto"/>
        <w:ind w:left="113" w:right="-20"/>
        <w:rPr>
          <w:rFonts w:ascii="Arial" w:eastAsia="Arial" w:hAnsi="Arial" w:cs="Arial"/>
          <w:b/>
          <w:bCs/>
          <w:sz w:val="24"/>
          <w:szCs w:val="24"/>
        </w:rPr>
      </w:pPr>
      <w:r w:rsidRPr="00E526D1">
        <w:rPr>
          <w:rFonts w:ascii="Arial" w:eastAsia="Arial" w:hAnsi="Arial" w:cs="Arial"/>
          <w:b/>
          <w:bCs/>
          <w:sz w:val="24"/>
          <w:szCs w:val="24"/>
        </w:rPr>
        <w:t>Salary:</w:t>
      </w:r>
      <w:r w:rsidR="00682AF7" w:rsidRPr="00E526D1">
        <w:rPr>
          <w:rFonts w:ascii="Arial" w:eastAsia="Arial" w:hAnsi="Arial" w:cs="Arial"/>
          <w:b/>
          <w:bCs/>
          <w:sz w:val="24"/>
          <w:szCs w:val="24"/>
        </w:rPr>
        <w:tab/>
      </w:r>
      <w:r w:rsidR="00682AF7" w:rsidRPr="00E526D1">
        <w:rPr>
          <w:rFonts w:ascii="Arial" w:hAnsi="Arial" w:cs="Arial"/>
          <w:sz w:val="24"/>
          <w:szCs w:val="24"/>
        </w:rPr>
        <w:t>£35,000 - £37,500</w:t>
      </w:r>
      <w:r w:rsidR="00E526D1">
        <w:rPr>
          <w:rFonts w:ascii="Arial" w:hAnsi="Arial" w:cs="Arial"/>
          <w:sz w:val="24"/>
          <w:szCs w:val="24"/>
        </w:rPr>
        <w:t xml:space="preserve"> </w:t>
      </w:r>
      <w:r w:rsidR="00DF73B4">
        <w:rPr>
          <w:rFonts w:ascii="Arial" w:hAnsi="Arial" w:cs="Arial"/>
          <w:sz w:val="24"/>
          <w:szCs w:val="24"/>
        </w:rPr>
        <w:t>inclusive of</w:t>
      </w:r>
      <w:r w:rsidR="00E526D1">
        <w:rPr>
          <w:rFonts w:ascii="Arial" w:hAnsi="Arial" w:cs="Arial"/>
          <w:sz w:val="24"/>
          <w:szCs w:val="24"/>
        </w:rPr>
        <w:t xml:space="preserve"> ILWA</w:t>
      </w:r>
    </w:p>
    <w:p w14:paraId="00C6E527" w14:textId="77777777" w:rsidR="0066268F" w:rsidRPr="0056631B" w:rsidRDefault="0066268F">
      <w:pPr>
        <w:spacing w:before="9" w:after="0" w:line="120" w:lineRule="exact"/>
        <w:rPr>
          <w:rFonts w:ascii="Arial" w:hAnsi="Arial" w:cs="Arial"/>
          <w:sz w:val="24"/>
          <w:szCs w:val="24"/>
        </w:rPr>
      </w:pPr>
    </w:p>
    <w:p w14:paraId="6951BF6A" w14:textId="3FE83110" w:rsidR="0066268F" w:rsidRPr="0056631B" w:rsidRDefault="00273C99">
      <w:pPr>
        <w:tabs>
          <w:tab w:val="left" w:pos="2260"/>
        </w:tabs>
        <w:spacing w:after="0" w:line="248" w:lineRule="exact"/>
        <w:ind w:left="113" w:right="-20"/>
        <w:rPr>
          <w:rFonts w:ascii="Arial" w:eastAsia="Arial" w:hAnsi="Arial" w:cs="Arial"/>
          <w:sz w:val="24"/>
          <w:szCs w:val="24"/>
        </w:rPr>
      </w:pPr>
      <w:r w:rsidRPr="0056631B">
        <w:rPr>
          <w:rFonts w:ascii="Arial" w:eastAsia="Arial" w:hAnsi="Arial" w:cs="Arial"/>
          <w:b/>
          <w:bCs/>
          <w:spacing w:val="-1"/>
          <w:position w:val="-1"/>
          <w:sz w:val="24"/>
          <w:szCs w:val="24"/>
        </w:rPr>
        <w:t>D</w:t>
      </w:r>
      <w:r w:rsidRPr="0056631B">
        <w:rPr>
          <w:rFonts w:ascii="Arial" w:eastAsia="Arial" w:hAnsi="Arial" w:cs="Arial"/>
          <w:b/>
          <w:bCs/>
          <w:position w:val="-1"/>
          <w:sz w:val="24"/>
          <w:szCs w:val="24"/>
        </w:rPr>
        <w:t>ate</w:t>
      </w:r>
      <w:r w:rsidRPr="0056631B">
        <w:rPr>
          <w:rFonts w:ascii="Arial" w:eastAsia="Arial" w:hAnsi="Arial" w:cs="Arial"/>
          <w:b/>
          <w:bCs/>
          <w:spacing w:val="1"/>
          <w:position w:val="-1"/>
          <w:sz w:val="24"/>
          <w:szCs w:val="24"/>
        </w:rPr>
        <w:t xml:space="preserve"> </w:t>
      </w:r>
      <w:r w:rsidRPr="0056631B">
        <w:rPr>
          <w:rFonts w:ascii="Arial" w:eastAsia="Arial" w:hAnsi="Arial" w:cs="Arial"/>
          <w:b/>
          <w:bCs/>
          <w:position w:val="-1"/>
          <w:sz w:val="24"/>
          <w:szCs w:val="24"/>
        </w:rPr>
        <w:t>u</w:t>
      </w:r>
      <w:r w:rsidRPr="0056631B">
        <w:rPr>
          <w:rFonts w:ascii="Arial" w:eastAsia="Arial" w:hAnsi="Arial" w:cs="Arial"/>
          <w:b/>
          <w:bCs/>
          <w:spacing w:val="-1"/>
          <w:position w:val="-1"/>
          <w:sz w:val="24"/>
          <w:szCs w:val="24"/>
        </w:rPr>
        <w:t>p</w:t>
      </w:r>
      <w:r w:rsidRPr="0056631B">
        <w:rPr>
          <w:rFonts w:ascii="Arial" w:eastAsia="Arial" w:hAnsi="Arial" w:cs="Arial"/>
          <w:b/>
          <w:bCs/>
          <w:position w:val="-1"/>
          <w:sz w:val="24"/>
          <w:szCs w:val="24"/>
        </w:rPr>
        <w:t>d</w:t>
      </w:r>
      <w:r w:rsidRPr="0056631B">
        <w:rPr>
          <w:rFonts w:ascii="Arial" w:eastAsia="Arial" w:hAnsi="Arial" w:cs="Arial"/>
          <w:b/>
          <w:bCs/>
          <w:spacing w:val="-1"/>
          <w:position w:val="-1"/>
          <w:sz w:val="24"/>
          <w:szCs w:val="24"/>
        </w:rPr>
        <w:t>a</w:t>
      </w:r>
      <w:r w:rsidRPr="0056631B">
        <w:rPr>
          <w:rFonts w:ascii="Arial" w:eastAsia="Arial" w:hAnsi="Arial" w:cs="Arial"/>
          <w:b/>
          <w:bCs/>
          <w:spacing w:val="1"/>
          <w:position w:val="-1"/>
          <w:sz w:val="24"/>
          <w:szCs w:val="24"/>
        </w:rPr>
        <w:t>t</w:t>
      </w:r>
      <w:r w:rsidRPr="0056631B">
        <w:rPr>
          <w:rFonts w:ascii="Arial" w:eastAsia="Arial" w:hAnsi="Arial" w:cs="Arial"/>
          <w:b/>
          <w:bCs/>
          <w:position w:val="-1"/>
          <w:sz w:val="24"/>
          <w:szCs w:val="24"/>
        </w:rPr>
        <w:t>e</w:t>
      </w:r>
      <w:r w:rsidRPr="0056631B">
        <w:rPr>
          <w:rFonts w:ascii="Arial" w:eastAsia="Arial" w:hAnsi="Arial" w:cs="Arial"/>
          <w:b/>
          <w:bCs/>
          <w:spacing w:val="-3"/>
          <w:position w:val="-1"/>
          <w:sz w:val="24"/>
          <w:szCs w:val="24"/>
        </w:rPr>
        <w:t>d</w:t>
      </w:r>
      <w:r w:rsidRPr="0056631B">
        <w:rPr>
          <w:rFonts w:ascii="Arial" w:eastAsia="Arial" w:hAnsi="Arial" w:cs="Arial"/>
          <w:b/>
          <w:bCs/>
          <w:position w:val="-1"/>
          <w:sz w:val="24"/>
          <w:szCs w:val="24"/>
        </w:rPr>
        <w:t>:</w:t>
      </w:r>
      <w:r w:rsidRPr="0056631B">
        <w:rPr>
          <w:rFonts w:ascii="Arial" w:eastAsia="Arial" w:hAnsi="Arial" w:cs="Arial"/>
          <w:b/>
          <w:bCs/>
          <w:position w:val="-1"/>
          <w:sz w:val="24"/>
          <w:szCs w:val="24"/>
        </w:rPr>
        <w:tab/>
      </w:r>
      <w:r w:rsidR="00A8728A">
        <w:rPr>
          <w:rFonts w:ascii="Arial" w:eastAsia="Arial" w:hAnsi="Arial" w:cs="Arial"/>
          <w:spacing w:val="-4"/>
          <w:position w:val="-1"/>
          <w:sz w:val="24"/>
          <w:szCs w:val="24"/>
        </w:rPr>
        <w:t xml:space="preserve">May </w:t>
      </w:r>
      <w:r w:rsidR="004F6775" w:rsidRPr="0056631B">
        <w:rPr>
          <w:rFonts w:ascii="Arial" w:eastAsia="Arial" w:hAnsi="Arial" w:cs="Arial"/>
          <w:position w:val="-1"/>
          <w:sz w:val="24"/>
          <w:szCs w:val="24"/>
        </w:rPr>
        <w:t>2023</w:t>
      </w:r>
    </w:p>
    <w:p w14:paraId="002932D5" w14:textId="77777777" w:rsidR="0066268F" w:rsidRPr="0056631B" w:rsidRDefault="0066268F">
      <w:pPr>
        <w:spacing w:after="0" w:line="200" w:lineRule="exact"/>
        <w:rPr>
          <w:rFonts w:ascii="Arial" w:hAnsi="Arial" w:cs="Arial"/>
          <w:sz w:val="24"/>
          <w:szCs w:val="24"/>
        </w:rPr>
      </w:pPr>
    </w:p>
    <w:p w14:paraId="385ECA6F" w14:textId="77777777" w:rsidR="00A5180E" w:rsidRPr="0056631B" w:rsidRDefault="00A5180E" w:rsidP="00A5180E">
      <w:pPr>
        <w:spacing w:after="0" w:line="360" w:lineRule="atLeast"/>
        <w:textAlignment w:val="baseline"/>
        <w:rPr>
          <w:rFonts w:ascii="Arial" w:eastAsia="Times New Roman" w:hAnsi="Arial" w:cs="Arial"/>
          <w:b/>
          <w:bCs/>
          <w:sz w:val="24"/>
          <w:szCs w:val="24"/>
          <w:lang w:eastAsia="en-GB"/>
        </w:rPr>
      </w:pPr>
      <w:r w:rsidRPr="0056631B">
        <w:rPr>
          <w:rFonts w:ascii="Arial" w:eastAsia="Times New Roman" w:hAnsi="Arial" w:cs="Arial"/>
          <w:b/>
          <w:bCs/>
          <w:sz w:val="24"/>
          <w:szCs w:val="24"/>
          <w:lang w:eastAsia="en-GB"/>
        </w:rPr>
        <w:t>Introduction</w:t>
      </w:r>
    </w:p>
    <w:p w14:paraId="72B82911" w14:textId="33018B1B" w:rsidR="008C77F6" w:rsidRPr="0056631B" w:rsidRDefault="008C77F6" w:rsidP="00A5180E">
      <w:pPr>
        <w:spacing w:after="150" w:line="240" w:lineRule="auto"/>
        <w:textAlignment w:val="baseline"/>
        <w:rPr>
          <w:rFonts w:ascii="Arial" w:eastAsia="Times New Roman" w:hAnsi="Arial" w:cs="Arial"/>
          <w:sz w:val="24"/>
          <w:szCs w:val="24"/>
          <w:lang w:eastAsia="en-GB"/>
        </w:rPr>
      </w:pPr>
      <w:proofErr w:type="spellStart"/>
      <w:r w:rsidRPr="0056631B">
        <w:rPr>
          <w:rFonts w:ascii="Arial" w:eastAsia="Times New Roman" w:hAnsi="Arial" w:cs="Arial"/>
          <w:sz w:val="24"/>
          <w:szCs w:val="24"/>
          <w:lang w:eastAsia="en-GB"/>
        </w:rPr>
        <w:t>Carers</w:t>
      </w:r>
      <w:proofErr w:type="spellEnd"/>
      <w:r w:rsidRPr="0056631B">
        <w:rPr>
          <w:rFonts w:ascii="Arial" w:eastAsia="Times New Roman" w:hAnsi="Arial" w:cs="Arial"/>
          <w:sz w:val="24"/>
          <w:szCs w:val="24"/>
          <w:lang w:eastAsia="en-GB"/>
        </w:rPr>
        <w:t xml:space="preserve"> UK is the leading national charity for unpaid </w:t>
      </w:r>
      <w:proofErr w:type="spellStart"/>
      <w:r w:rsidRPr="0056631B">
        <w:rPr>
          <w:rFonts w:ascii="Arial" w:eastAsia="Times New Roman" w:hAnsi="Arial" w:cs="Arial"/>
          <w:sz w:val="24"/>
          <w:szCs w:val="24"/>
          <w:lang w:eastAsia="en-GB"/>
        </w:rPr>
        <w:t>carers</w:t>
      </w:r>
      <w:proofErr w:type="spellEnd"/>
      <w:r w:rsidRPr="0056631B">
        <w:rPr>
          <w:rFonts w:ascii="Arial" w:eastAsia="Times New Roman" w:hAnsi="Arial" w:cs="Arial"/>
          <w:sz w:val="24"/>
          <w:szCs w:val="24"/>
          <w:lang w:eastAsia="en-GB"/>
        </w:rPr>
        <w:t xml:space="preserve">. Our support, advice, </w:t>
      </w:r>
      <w:proofErr w:type="gramStart"/>
      <w:r w:rsidRPr="0056631B">
        <w:rPr>
          <w:rFonts w:ascii="Arial" w:eastAsia="Times New Roman" w:hAnsi="Arial" w:cs="Arial"/>
          <w:sz w:val="24"/>
          <w:szCs w:val="24"/>
          <w:lang w:eastAsia="en-GB"/>
        </w:rPr>
        <w:t>information</w:t>
      </w:r>
      <w:proofErr w:type="gramEnd"/>
      <w:r w:rsidRPr="0056631B">
        <w:rPr>
          <w:rFonts w:ascii="Arial" w:eastAsia="Times New Roman" w:hAnsi="Arial" w:cs="Arial"/>
          <w:sz w:val="24"/>
          <w:szCs w:val="24"/>
          <w:lang w:eastAsia="en-GB"/>
        </w:rPr>
        <w:t xml:space="preserve"> and campaigning work a</w:t>
      </w:r>
      <w:r w:rsidR="00B3330F" w:rsidRPr="0056631B">
        <w:rPr>
          <w:rFonts w:ascii="Arial" w:eastAsia="Times New Roman" w:hAnsi="Arial" w:cs="Arial"/>
          <w:sz w:val="24"/>
          <w:szCs w:val="24"/>
          <w:lang w:eastAsia="en-GB"/>
        </w:rPr>
        <w:t>r</w:t>
      </w:r>
      <w:r w:rsidRPr="0056631B">
        <w:rPr>
          <w:rFonts w:ascii="Arial" w:eastAsia="Times New Roman" w:hAnsi="Arial" w:cs="Arial"/>
          <w:sz w:val="24"/>
          <w:szCs w:val="24"/>
          <w:lang w:eastAsia="en-GB"/>
        </w:rPr>
        <w:t>e now needed more than ever</w:t>
      </w:r>
      <w:r w:rsidR="00B3330F" w:rsidRPr="0056631B">
        <w:rPr>
          <w:rFonts w:ascii="Arial" w:eastAsia="Times New Roman" w:hAnsi="Arial" w:cs="Arial"/>
          <w:sz w:val="24"/>
          <w:szCs w:val="24"/>
          <w:lang w:eastAsia="en-GB"/>
        </w:rPr>
        <w:t xml:space="preserve">, as unpaid </w:t>
      </w:r>
      <w:proofErr w:type="spellStart"/>
      <w:r w:rsidR="00B3330F" w:rsidRPr="0056631B">
        <w:rPr>
          <w:rFonts w:ascii="Arial" w:eastAsia="Times New Roman" w:hAnsi="Arial" w:cs="Arial"/>
          <w:sz w:val="24"/>
          <w:szCs w:val="24"/>
          <w:lang w:eastAsia="en-GB"/>
        </w:rPr>
        <w:t>carers</w:t>
      </w:r>
      <w:proofErr w:type="spellEnd"/>
      <w:r w:rsidR="00B3330F" w:rsidRPr="0056631B">
        <w:rPr>
          <w:rFonts w:ascii="Arial" w:eastAsia="Times New Roman" w:hAnsi="Arial" w:cs="Arial"/>
          <w:sz w:val="24"/>
          <w:szCs w:val="24"/>
          <w:lang w:eastAsia="en-GB"/>
        </w:rPr>
        <w:t xml:space="preserve"> are providing more and more care, adversely impacting on their own health and wellbeing</w:t>
      </w:r>
      <w:r w:rsidRPr="0056631B">
        <w:rPr>
          <w:rFonts w:ascii="Arial" w:eastAsia="Times New Roman" w:hAnsi="Arial" w:cs="Arial"/>
          <w:sz w:val="24"/>
          <w:szCs w:val="24"/>
          <w:lang w:eastAsia="en-GB"/>
        </w:rPr>
        <w:t xml:space="preserve">. We exist to make life better for </w:t>
      </w:r>
      <w:proofErr w:type="spellStart"/>
      <w:r w:rsidR="00B3330F" w:rsidRPr="0056631B">
        <w:rPr>
          <w:rFonts w:ascii="Arial" w:eastAsia="Times New Roman" w:hAnsi="Arial" w:cs="Arial"/>
          <w:sz w:val="24"/>
          <w:szCs w:val="24"/>
          <w:lang w:eastAsia="en-GB"/>
        </w:rPr>
        <w:t>carers</w:t>
      </w:r>
      <w:proofErr w:type="spellEnd"/>
      <w:r w:rsidR="00B3330F" w:rsidRPr="0056631B">
        <w:rPr>
          <w:rFonts w:ascii="Arial" w:eastAsia="Times New Roman" w:hAnsi="Arial" w:cs="Arial"/>
          <w:sz w:val="24"/>
          <w:szCs w:val="24"/>
          <w:lang w:eastAsia="en-GB"/>
        </w:rPr>
        <w:t xml:space="preserve"> and</w:t>
      </w:r>
      <w:r w:rsidRPr="0056631B">
        <w:rPr>
          <w:rFonts w:ascii="Arial" w:eastAsia="Times New Roman" w:hAnsi="Arial" w:cs="Arial"/>
          <w:sz w:val="24"/>
          <w:szCs w:val="24"/>
          <w:lang w:eastAsia="en-GB"/>
        </w:rPr>
        <w:t xml:space="preserve"> bring about lasting change.</w:t>
      </w:r>
    </w:p>
    <w:p w14:paraId="2788DEFD" w14:textId="41DD3449" w:rsidR="00A5180E" w:rsidRPr="0056631B" w:rsidRDefault="00A5180E" w:rsidP="00A5180E">
      <w:pPr>
        <w:spacing w:after="150" w:line="240" w:lineRule="auto"/>
        <w:textAlignment w:val="baseline"/>
        <w:rPr>
          <w:rFonts w:ascii="Arial" w:eastAsia="Times New Roman" w:hAnsi="Arial" w:cs="Arial"/>
          <w:sz w:val="24"/>
          <w:szCs w:val="24"/>
          <w:lang w:eastAsia="en-GB"/>
        </w:rPr>
      </w:pPr>
      <w:r w:rsidRPr="0056631B">
        <w:rPr>
          <w:rFonts w:ascii="Arial" w:eastAsia="Times New Roman" w:hAnsi="Arial" w:cs="Arial"/>
          <w:sz w:val="24"/>
          <w:szCs w:val="24"/>
          <w:lang w:eastAsia="en-GB"/>
        </w:rPr>
        <w:t xml:space="preserve">We have an exciting opportunity to join our dynamic and high-performing </w:t>
      </w:r>
      <w:r w:rsidR="008C77F6" w:rsidRPr="0056631B">
        <w:rPr>
          <w:rFonts w:ascii="Arial" w:eastAsia="Times New Roman" w:hAnsi="Arial" w:cs="Arial"/>
          <w:sz w:val="24"/>
          <w:szCs w:val="24"/>
          <w:lang w:eastAsia="en-GB"/>
        </w:rPr>
        <w:t xml:space="preserve">Fundraising Team </w:t>
      </w:r>
      <w:r w:rsidRPr="0056631B">
        <w:rPr>
          <w:rFonts w:ascii="Arial" w:eastAsia="Times New Roman" w:hAnsi="Arial" w:cs="Arial"/>
          <w:sz w:val="24"/>
          <w:szCs w:val="24"/>
          <w:lang w:eastAsia="en-GB"/>
        </w:rPr>
        <w:t xml:space="preserve">as a </w:t>
      </w:r>
      <w:r w:rsidR="0056631B">
        <w:rPr>
          <w:rFonts w:ascii="Arial" w:eastAsia="Times New Roman" w:hAnsi="Arial" w:cs="Arial"/>
          <w:sz w:val="24"/>
          <w:szCs w:val="24"/>
          <w:lang w:eastAsia="en-GB"/>
        </w:rPr>
        <w:t xml:space="preserve">Senior </w:t>
      </w:r>
      <w:r w:rsidRPr="0056631B">
        <w:rPr>
          <w:rFonts w:ascii="Arial" w:eastAsia="Times New Roman" w:hAnsi="Arial" w:cs="Arial"/>
          <w:sz w:val="24"/>
          <w:szCs w:val="24"/>
          <w:lang w:eastAsia="en-GB"/>
        </w:rPr>
        <w:t>Trusts Officer</w:t>
      </w:r>
      <w:r w:rsidR="008C77F6" w:rsidRPr="0056631B">
        <w:rPr>
          <w:rFonts w:ascii="Arial" w:eastAsia="Times New Roman" w:hAnsi="Arial" w:cs="Arial"/>
          <w:sz w:val="24"/>
          <w:szCs w:val="24"/>
          <w:lang w:eastAsia="en-GB"/>
        </w:rPr>
        <w:t xml:space="preserve">, focusing on grants </w:t>
      </w:r>
      <w:r w:rsidR="0056631B">
        <w:rPr>
          <w:rFonts w:ascii="Arial" w:eastAsia="Times New Roman" w:hAnsi="Arial" w:cs="Arial"/>
          <w:sz w:val="24"/>
          <w:szCs w:val="24"/>
          <w:lang w:eastAsia="en-GB"/>
        </w:rPr>
        <w:t>over £50</w:t>
      </w:r>
      <w:r w:rsidR="008C77F6" w:rsidRPr="0056631B">
        <w:rPr>
          <w:rFonts w:ascii="Arial" w:eastAsia="Times New Roman" w:hAnsi="Arial" w:cs="Arial"/>
          <w:sz w:val="24"/>
          <w:szCs w:val="24"/>
          <w:lang w:eastAsia="en-GB"/>
        </w:rPr>
        <w:t xml:space="preserve">,000. This is an essential and </w:t>
      </w:r>
      <w:proofErr w:type="gramStart"/>
      <w:r w:rsidR="008C77F6" w:rsidRPr="0056631B">
        <w:rPr>
          <w:rFonts w:ascii="Arial" w:eastAsia="Times New Roman" w:hAnsi="Arial" w:cs="Arial"/>
          <w:sz w:val="24"/>
          <w:szCs w:val="24"/>
          <w:lang w:eastAsia="en-GB"/>
        </w:rPr>
        <w:t>well developed</w:t>
      </w:r>
      <w:proofErr w:type="gramEnd"/>
      <w:r w:rsidR="008C77F6" w:rsidRPr="0056631B">
        <w:rPr>
          <w:rFonts w:ascii="Arial" w:eastAsia="Times New Roman" w:hAnsi="Arial" w:cs="Arial"/>
          <w:sz w:val="24"/>
          <w:szCs w:val="24"/>
          <w:lang w:eastAsia="en-GB"/>
        </w:rPr>
        <w:t xml:space="preserve"> income stream for </w:t>
      </w:r>
      <w:proofErr w:type="spellStart"/>
      <w:r w:rsidR="008C77F6" w:rsidRPr="0056631B">
        <w:rPr>
          <w:rFonts w:ascii="Arial" w:eastAsia="Times New Roman" w:hAnsi="Arial" w:cs="Arial"/>
          <w:sz w:val="24"/>
          <w:szCs w:val="24"/>
          <w:lang w:eastAsia="en-GB"/>
        </w:rPr>
        <w:t>Carers</w:t>
      </w:r>
      <w:proofErr w:type="spellEnd"/>
      <w:r w:rsidR="008C77F6" w:rsidRPr="0056631B">
        <w:rPr>
          <w:rFonts w:ascii="Arial" w:eastAsia="Times New Roman" w:hAnsi="Arial" w:cs="Arial"/>
          <w:sz w:val="24"/>
          <w:szCs w:val="24"/>
          <w:lang w:eastAsia="en-GB"/>
        </w:rPr>
        <w:t xml:space="preserve"> UK, and </w:t>
      </w:r>
      <w:r w:rsidR="00B3330F" w:rsidRPr="0056631B">
        <w:rPr>
          <w:rFonts w:ascii="Arial" w:eastAsia="Times New Roman" w:hAnsi="Arial" w:cs="Arial"/>
          <w:sz w:val="24"/>
          <w:szCs w:val="24"/>
          <w:lang w:eastAsia="en-GB"/>
        </w:rPr>
        <w:t>o</w:t>
      </w:r>
      <w:r w:rsidR="008C77F6" w:rsidRPr="0056631B">
        <w:rPr>
          <w:rFonts w:ascii="Arial" w:eastAsia="Times New Roman" w:hAnsi="Arial" w:cs="Arial"/>
          <w:sz w:val="24"/>
          <w:szCs w:val="24"/>
          <w:lang w:eastAsia="en-GB"/>
        </w:rPr>
        <w:t xml:space="preserve">ne that </w:t>
      </w:r>
      <w:r w:rsidR="00B3330F" w:rsidRPr="0056631B">
        <w:rPr>
          <w:rFonts w:ascii="Arial" w:eastAsia="Times New Roman" w:hAnsi="Arial" w:cs="Arial"/>
          <w:sz w:val="24"/>
          <w:szCs w:val="24"/>
          <w:lang w:eastAsia="en-GB"/>
        </w:rPr>
        <w:t>we</w:t>
      </w:r>
      <w:r w:rsidR="008C77F6" w:rsidRPr="0056631B">
        <w:rPr>
          <w:rFonts w:ascii="Arial" w:eastAsia="Times New Roman" w:hAnsi="Arial" w:cs="Arial"/>
          <w:sz w:val="24"/>
          <w:szCs w:val="24"/>
          <w:lang w:eastAsia="en-GB"/>
        </w:rPr>
        <w:t xml:space="preserve"> </w:t>
      </w:r>
      <w:proofErr w:type="spellStart"/>
      <w:r w:rsidR="008C77F6" w:rsidRPr="0056631B">
        <w:rPr>
          <w:rFonts w:ascii="Arial" w:eastAsia="Times New Roman" w:hAnsi="Arial" w:cs="Arial"/>
          <w:sz w:val="24"/>
          <w:szCs w:val="24"/>
          <w:lang w:eastAsia="en-GB"/>
        </w:rPr>
        <w:t>recognise</w:t>
      </w:r>
      <w:proofErr w:type="spellEnd"/>
      <w:r w:rsidR="008C77F6" w:rsidRPr="0056631B">
        <w:rPr>
          <w:rFonts w:ascii="Arial" w:eastAsia="Times New Roman" w:hAnsi="Arial" w:cs="Arial"/>
          <w:sz w:val="24"/>
          <w:szCs w:val="24"/>
          <w:lang w:eastAsia="en-GB"/>
        </w:rPr>
        <w:t xml:space="preserve"> has even further potential.</w:t>
      </w:r>
    </w:p>
    <w:p w14:paraId="6A767896" w14:textId="3057FD0D" w:rsidR="008C77F6" w:rsidRPr="0056631B" w:rsidRDefault="008C77F6" w:rsidP="00A5180E">
      <w:pPr>
        <w:spacing w:after="150" w:line="240" w:lineRule="auto"/>
        <w:textAlignment w:val="baseline"/>
        <w:rPr>
          <w:rFonts w:ascii="Arial" w:eastAsia="Times New Roman" w:hAnsi="Arial" w:cs="Arial"/>
          <w:sz w:val="24"/>
          <w:szCs w:val="24"/>
          <w:lang w:eastAsia="en-GB"/>
        </w:rPr>
      </w:pPr>
      <w:r w:rsidRPr="0056631B">
        <w:rPr>
          <w:rFonts w:ascii="Arial" w:eastAsia="Times New Roman" w:hAnsi="Arial" w:cs="Arial"/>
          <w:sz w:val="24"/>
          <w:szCs w:val="24"/>
          <w:lang w:eastAsia="en-GB"/>
        </w:rPr>
        <w:t xml:space="preserve">This role will suit someone who understands trust fundraising and is looking for </w:t>
      </w:r>
      <w:r w:rsidR="00B3330F" w:rsidRPr="0056631B">
        <w:rPr>
          <w:rFonts w:ascii="Arial" w:eastAsia="Times New Roman" w:hAnsi="Arial" w:cs="Arial"/>
          <w:sz w:val="24"/>
          <w:szCs w:val="24"/>
          <w:lang w:eastAsia="en-GB"/>
        </w:rPr>
        <w:t xml:space="preserve">a new challenge, taking on more responsibility. </w:t>
      </w:r>
    </w:p>
    <w:p w14:paraId="424FD4A7" w14:textId="77777777" w:rsidR="00A5180E" w:rsidRPr="0056631B" w:rsidRDefault="00A5180E" w:rsidP="00A5180E">
      <w:pPr>
        <w:pStyle w:val="Default"/>
        <w:rPr>
          <w:b/>
          <w:bCs/>
          <w:color w:val="auto"/>
        </w:rPr>
      </w:pPr>
    </w:p>
    <w:p w14:paraId="0B9DD60D" w14:textId="77777777" w:rsidR="00A5180E" w:rsidRDefault="00A5180E" w:rsidP="00A5180E">
      <w:pPr>
        <w:pStyle w:val="Default"/>
        <w:rPr>
          <w:b/>
          <w:bCs/>
          <w:color w:val="auto"/>
        </w:rPr>
      </w:pPr>
      <w:r w:rsidRPr="67D33B91">
        <w:rPr>
          <w:b/>
          <w:bCs/>
          <w:color w:val="auto"/>
        </w:rPr>
        <w:t>Main Responsibilities</w:t>
      </w:r>
    </w:p>
    <w:p w14:paraId="5309F09A" w14:textId="77777777" w:rsidR="004D7D38" w:rsidRPr="0056631B" w:rsidRDefault="004D7D38" w:rsidP="00A5180E">
      <w:pPr>
        <w:pStyle w:val="Default"/>
        <w:rPr>
          <w:b/>
          <w:bCs/>
          <w:color w:val="auto"/>
        </w:rPr>
      </w:pPr>
    </w:p>
    <w:p w14:paraId="58878F34"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b/>
          <w:bCs/>
          <w:color w:val="000000"/>
        </w:rPr>
        <w:t>Management </w:t>
      </w:r>
      <w:r w:rsidRPr="0056631B">
        <w:rPr>
          <w:rStyle w:val="eop"/>
          <w:rFonts w:ascii="Arial" w:hAnsi="Arial" w:cs="Arial"/>
          <w:color w:val="000000"/>
        </w:rPr>
        <w:t> </w:t>
      </w:r>
    </w:p>
    <w:p w14:paraId="638DAAD6"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color w:val="000000"/>
        </w:rPr>
        <w:t xml:space="preserve">1. To advise, develop and implement a strategy to secure income, and build a sustainable income stream, from charitable trusts, Big </w:t>
      </w:r>
      <w:proofErr w:type="gramStart"/>
      <w:r w:rsidRPr="0056631B">
        <w:rPr>
          <w:rStyle w:val="normaltextrun"/>
          <w:rFonts w:ascii="Arial" w:hAnsi="Arial" w:cs="Arial"/>
          <w:color w:val="000000"/>
        </w:rPr>
        <w:t>Lottery</w:t>
      </w:r>
      <w:proofErr w:type="gramEnd"/>
      <w:r w:rsidRPr="0056631B">
        <w:rPr>
          <w:rStyle w:val="normaltextrun"/>
          <w:rFonts w:ascii="Arial" w:hAnsi="Arial" w:cs="Arial"/>
          <w:color w:val="000000"/>
        </w:rPr>
        <w:t xml:space="preserve"> and statutory bodies as part of the overall fundraising strategy for UK and Nations. </w:t>
      </w:r>
      <w:r w:rsidRPr="0056631B">
        <w:rPr>
          <w:rStyle w:val="eop"/>
          <w:rFonts w:ascii="Arial" w:hAnsi="Arial" w:cs="Arial"/>
          <w:color w:val="000000"/>
        </w:rPr>
        <w:t> </w:t>
      </w:r>
    </w:p>
    <w:p w14:paraId="4CDFB1A0"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color w:val="000000"/>
        </w:rPr>
        <w:t> </w:t>
      </w:r>
    </w:p>
    <w:p w14:paraId="3CAE37D1"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color w:val="000000"/>
        </w:rPr>
        <w:t>2. To develop and implement an annual work plan to achieve set budgetary targets and other key objectives to integrate with fundraising’s overall plans and income targets. </w:t>
      </w:r>
      <w:r w:rsidRPr="0056631B">
        <w:rPr>
          <w:rStyle w:val="eop"/>
          <w:rFonts w:ascii="Arial" w:hAnsi="Arial" w:cs="Arial"/>
          <w:color w:val="000000"/>
        </w:rPr>
        <w:t> </w:t>
      </w:r>
    </w:p>
    <w:p w14:paraId="02A02DF6"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color w:val="000000"/>
        </w:rPr>
        <w:t> </w:t>
      </w:r>
    </w:p>
    <w:p w14:paraId="560FF275"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color w:val="000000"/>
        </w:rPr>
        <w:t>3. Plan, coordinate and support, together with the Fundraising Manager, any additional freelance trust support commissioned for UK-wide or Nation trust and statutory fundraising. </w:t>
      </w:r>
      <w:r w:rsidRPr="0056631B">
        <w:rPr>
          <w:rStyle w:val="eop"/>
          <w:rFonts w:ascii="Arial" w:hAnsi="Arial" w:cs="Arial"/>
          <w:color w:val="000000"/>
        </w:rPr>
        <w:t> </w:t>
      </w:r>
    </w:p>
    <w:p w14:paraId="3CD56645"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color w:val="000000"/>
        </w:rPr>
        <w:t> </w:t>
      </w:r>
    </w:p>
    <w:p w14:paraId="61C147E5"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b/>
          <w:bCs/>
          <w:color w:val="000000"/>
        </w:rPr>
        <w:t>Trust fundraising </w:t>
      </w:r>
      <w:r w:rsidRPr="0056631B">
        <w:rPr>
          <w:rStyle w:val="eop"/>
          <w:rFonts w:ascii="Arial" w:hAnsi="Arial" w:cs="Arial"/>
          <w:color w:val="000000"/>
        </w:rPr>
        <w:t> </w:t>
      </w:r>
    </w:p>
    <w:p w14:paraId="4EF00C6F"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color w:val="000000"/>
        </w:rPr>
        <w:t xml:space="preserve">5. Proactively develop, </w:t>
      </w:r>
      <w:proofErr w:type="gramStart"/>
      <w:r w:rsidRPr="0056631B">
        <w:rPr>
          <w:rStyle w:val="normaltextrun"/>
          <w:rFonts w:ascii="Arial" w:hAnsi="Arial" w:cs="Arial"/>
          <w:color w:val="000000"/>
        </w:rPr>
        <w:t>facilitate</w:t>
      </w:r>
      <w:proofErr w:type="gramEnd"/>
      <w:r w:rsidRPr="0056631B">
        <w:rPr>
          <w:rStyle w:val="normaltextrun"/>
          <w:rFonts w:ascii="Arial" w:hAnsi="Arial" w:cs="Arial"/>
          <w:color w:val="000000"/>
        </w:rPr>
        <w:t xml:space="preserve"> or make tailored fundraising approaches to a wide range of charitable trusts, corporate foundations, Big Lottery and statutory bodies within their guidelines and to set deadlines in order to meet targets and budgets. </w:t>
      </w:r>
      <w:r w:rsidRPr="0056631B">
        <w:rPr>
          <w:rStyle w:val="eop"/>
          <w:rFonts w:ascii="Arial" w:hAnsi="Arial" w:cs="Arial"/>
          <w:color w:val="000000"/>
        </w:rPr>
        <w:t> </w:t>
      </w:r>
    </w:p>
    <w:p w14:paraId="6A19DBE8"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color w:val="000000"/>
        </w:rPr>
        <w:t> </w:t>
      </w:r>
    </w:p>
    <w:p w14:paraId="7D164E76"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color w:val="000000"/>
        </w:rPr>
        <w:lastRenderedPageBreak/>
        <w:t>6. Keep up to date with new statutory funding developments and drive our statutory fundraising forward to ensure that we are fully prepared to take advantage of all fundraising opportunities. </w:t>
      </w:r>
      <w:r w:rsidRPr="0056631B">
        <w:rPr>
          <w:rStyle w:val="eop"/>
          <w:rFonts w:ascii="Arial" w:hAnsi="Arial" w:cs="Arial"/>
          <w:color w:val="000000"/>
        </w:rPr>
        <w:t> </w:t>
      </w:r>
    </w:p>
    <w:p w14:paraId="5BCCF662"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color w:val="000000"/>
        </w:rPr>
        <w:t> </w:t>
      </w:r>
    </w:p>
    <w:p w14:paraId="6114EEA2"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color w:val="000000"/>
        </w:rPr>
        <w:t xml:space="preserve">7. Work with the prospect researcher to research potential charitable trusts, Big </w:t>
      </w:r>
      <w:proofErr w:type="gramStart"/>
      <w:r w:rsidRPr="0056631B">
        <w:rPr>
          <w:rStyle w:val="normaltextrun"/>
          <w:rFonts w:ascii="Arial" w:hAnsi="Arial" w:cs="Arial"/>
          <w:color w:val="000000"/>
        </w:rPr>
        <w:t>Lottery</w:t>
      </w:r>
      <w:proofErr w:type="gramEnd"/>
      <w:r w:rsidRPr="0056631B">
        <w:rPr>
          <w:rStyle w:val="normaltextrun"/>
          <w:rFonts w:ascii="Arial" w:hAnsi="Arial" w:cs="Arial"/>
          <w:color w:val="000000"/>
        </w:rPr>
        <w:t xml:space="preserve"> and statutory bodies funding streams with a view to securing restricted and unrestricted income for core Carers UK activity and for new programmes of work; preparing funder prospect sheets for consideration by Senior Management Team, Chair and trustees and maintain a detailed prospect planning process. </w:t>
      </w:r>
      <w:r w:rsidRPr="0056631B">
        <w:rPr>
          <w:rStyle w:val="eop"/>
          <w:rFonts w:ascii="Arial" w:hAnsi="Arial" w:cs="Arial"/>
          <w:color w:val="000000"/>
        </w:rPr>
        <w:t> </w:t>
      </w:r>
    </w:p>
    <w:p w14:paraId="3AD3671A" w14:textId="7B3F319E" w:rsidR="002A6C47" w:rsidRPr="0056631B" w:rsidRDefault="002A6C47" w:rsidP="67D33B91">
      <w:pPr>
        <w:pStyle w:val="paragraph"/>
        <w:spacing w:before="0" w:beforeAutospacing="0" w:after="0" w:afterAutospacing="0"/>
        <w:textAlignment w:val="baseline"/>
        <w:rPr>
          <w:rFonts w:ascii="Arial" w:hAnsi="Arial" w:cs="Arial"/>
          <w:color w:val="000000"/>
        </w:rPr>
      </w:pPr>
      <w:r w:rsidRPr="67D33B91">
        <w:rPr>
          <w:rStyle w:val="eop"/>
          <w:rFonts w:ascii="Arial" w:hAnsi="Arial" w:cs="Arial"/>
        </w:rPr>
        <w:t> </w:t>
      </w:r>
    </w:p>
    <w:p w14:paraId="5B271C59"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06775C40"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8. Lead on the preparation of funding bids, </w:t>
      </w:r>
      <w:proofErr w:type="gramStart"/>
      <w:r w:rsidRPr="0056631B">
        <w:rPr>
          <w:rStyle w:val="normaltextrun"/>
          <w:rFonts w:ascii="Arial" w:hAnsi="Arial" w:cs="Arial"/>
        </w:rPr>
        <w:t>planning</w:t>
      </w:r>
      <w:proofErr w:type="gramEnd"/>
      <w:r w:rsidRPr="0056631B">
        <w:rPr>
          <w:rStyle w:val="normaltextrun"/>
          <w:rFonts w:ascii="Arial" w:hAnsi="Arial" w:cs="Arial"/>
        </w:rPr>
        <w:t xml:space="preserve"> and managing the process, working with the Director of Communications and Fundraising (Director) and/or the Fundraising Manager as appropriate. Working collaboratively with colleagues in other teams, draft relevant content; prepare outline budgets and resource needs, and preparing a professional, </w:t>
      </w:r>
      <w:proofErr w:type="gramStart"/>
      <w:r w:rsidRPr="0056631B">
        <w:rPr>
          <w:rStyle w:val="normaltextrun"/>
          <w:rFonts w:ascii="Arial" w:hAnsi="Arial" w:cs="Arial"/>
        </w:rPr>
        <w:t>compelling</w:t>
      </w:r>
      <w:proofErr w:type="gramEnd"/>
      <w:r w:rsidRPr="0056631B">
        <w:rPr>
          <w:rStyle w:val="normaltextrun"/>
          <w:rFonts w:ascii="Arial" w:hAnsi="Arial" w:cs="Arial"/>
        </w:rPr>
        <w:t xml:space="preserve"> and persuasive proposition. </w:t>
      </w:r>
      <w:r w:rsidRPr="0056631B">
        <w:rPr>
          <w:rStyle w:val="eop"/>
          <w:rFonts w:ascii="Arial" w:hAnsi="Arial" w:cs="Arial"/>
        </w:rPr>
        <w:t> </w:t>
      </w:r>
    </w:p>
    <w:p w14:paraId="2C1AB587"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17B2D150"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9. Account management of trust, </w:t>
      </w:r>
      <w:proofErr w:type="gramStart"/>
      <w:r w:rsidRPr="0056631B">
        <w:rPr>
          <w:rStyle w:val="normaltextrun"/>
          <w:rFonts w:ascii="Arial" w:hAnsi="Arial" w:cs="Arial"/>
        </w:rPr>
        <w:t>lottery</w:t>
      </w:r>
      <w:proofErr w:type="gramEnd"/>
      <w:r w:rsidRPr="0056631B">
        <w:rPr>
          <w:rStyle w:val="normaltextrun"/>
          <w:rFonts w:ascii="Arial" w:hAnsi="Arial" w:cs="Arial"/>
        </w:rPr>
        <w:t xml:space="preserve"> and statutory grants; ensuring that reporting is on-time, compliant with grant terms and conditions, professional and of high quality. </w:t>
      </w:r>
      <w:r w:rsidRPr="0056631B">
        <w:rPr>
          <w:rStyle w:val="eop"/>
          <w:rFonts w:ascii="Arial" w:hAnsi="Arial" w:cs="Arial"/>
        </w:rPr>
        <w:t> </w:t>
      </w:r>
    </w:p>
    <w:p w14:paraId="4214B8AA"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2FFD19FD"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10. Responsible for advising, </w:t>
      </w:r>
      <w:proofErr w:type="gramStart"/>
      <w:r w:rsidRPr="0056631B">
        <w:rPr>
          <w:rStyle w:val="normaltextrun"/>
          <w:rFonts w:ascii="Arial" w:hAnsi="Arial" w:cs="Arial"/>
        </w:rPr>
        <w:t>leading</w:t>
      </w:r>
      <w:proofErr w:type="gramEnd"/>
      <w:r w:rsidRPr="0056631B">
        <w:rPr>
          <w:rStyle w:val="normaltextrun"/>
          <w:rFonts w:ascii="Arial" w:hAnsi="Arial" w:cs="Arial"/>
        </w:rPr>
        <w:t xml:space="preserve"> or working with Director and Head of Fundraising to initiate and nurture positive, productive relationships with key stakeholders from charitable trusts, Big Lottery and statutory bodies (current funders, past funders and prospects), including face-to-face meetings; cultivation events and office visits; and lead on initiating and fostering positive relationships with small to medium charitable trusts with the Trusts Officer. </w:t>
      </w:r>
      <w:r w:rsidRPr="0056631B">
        <w:rPr>
          <w:rStyle w:val="eop"/>
          <w:rFonts w:ascii="Arial" w:hAnsi="Arial" w:cs="Arial"/>
        </w:rPr>
        <w:t> </w:t>
      </w:r>
    </w:p>
    <w:p w14:paraId="1BDADCA6"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364F88B3"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b/>
          <w:bCs/>
        </w:rPr>
        <w:t>Monitoring/Reporting </w:t>
      </w:r>
      <w:r w:rsidRPr="0056631B">
        <w:rPr>
          <w:rStyle w:val="eop"/>
          <w:rFonts w:ascii="Arial" w:hAnsi="Arial" w:cs="Arial"/>
        </w:rPr>
        <w:t> </w:t>
      </w:r>
    </w:p>
    <w:p w14:paraId="243BFDF1"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11. Lead on planning and delivery of grant reports for charitable trusts, Big </w:t>
      </w:r>
      <w:proofErr w:type="gramStart"/>
      <w:r w:rsidRPr="0056631B">
        <w:rPr>
          <w:rStyle w:val="normaltextrun"/>
          <w:rFonts w:ascii="Arial" w:hAnsi="Arial" w:cs="Arial"/>
        </w:rPr>
        <w:t>Lottery</w:t>
      </w:r>
      <w:proofErr w:type="gramEnd"/>
      <w:r w:rsidRPr="0056631B">
        <w:rPr>
          <w:rStyle w:val="normaltextrun"/>
          <w:rFonts w:ascii="Arial" w:hAnsi="Arial" w:cs="Arial"/>
        </w:rPr>
        <w:t xml:space="preserve"> and statutory bodies, which are on-time and compliant with grant terms and conditions. Coordinate production of content and case studies from different teams, working with finance and Head of Fundraising to ensure accurate financial reporting with each grant report and ensuring significant budget variance or changes in budget lines are discussed and agreed with funders in a timely manner. </w:t>
      </w:r>
      <w:r w:rsidRPr="0056631B">
        <w:rPr>
          <w:rStyle w:val="eop"/>
          <w:rFonts w:ascii="Arial" w:hAnsi="Arial" w:cs="Arial"/>
        </w:rPr>
        <w:t> </w:t>
      </w:r>
    </w:p>
    <w:p w14:paraId="2C89C1E5"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3BE042A3"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12. Ensure the database is utilised fully and maintained </w:t>
      </w:r>
      <w:proofErr w:type="gramStart"/>
      <w:r w:rsidRPr="0056631B">
        <w:rPr>
          <w:rStyle w:val="normaltextrun"/>
          <w:rFonts w:ascii="Arial" w:hAnsi="Arial" w:cs="Arial"/>
        </w:rPr>
        <w:t>with regard to</w:t>
      </w:r>
      <w:proofErr w:type="gramEnd"/>
      <w:r w:rsidRPr="0056631B">
        <w:rPr>
          <w:rStyle w:val="normaltextrun"/>
          <w:rFonts w:ascii="Arial" w:hAnsi="Arial" w:cs="Arial"/>
        </w:rPr>
        <w:t xml:space="preserve"> charitable trusts, Big Lottery and statutory bodies, while ensuring compliance with GDPR requirements.</w:t>
      </w:r>
      <w:r w:rsidRPr="0056631B">
        <w:rPr>
          <w:rStyle w:val="eop"/>
          <w:rFonts w:ascii="Arial" w:hAnsi="Arial" w:cs="Arial"/>
        </w:rPr>
        <w:t> </w:t>
      </w:r>
    </w:p>
    <w:p w14:paraId="256935E4"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50453B07"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13. Provide the Fundraising Manager with regular reports on income raised (restricted and unrestricted), bids submitted and bids pending decision, reports submitted and reports due/in progress. </w:t>
      </w:r>
      <w:r w:rsidRPr="0056631B">
        <w:rPr>
          <w:rStyle w:val="eop"/>
          <w:rFonts w:ascii="Arial" w:hAnsi="Arial" w:cs="Arial"/>
        </w:rPr>
        <w:t> </w:t>
      </w:r>
    </w:p>
    <w:p w14:paraId="0AF65529"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272DC2AA"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14. To stay informed of developments and trends within charitable trusts, Big </w:t>
      </w:r>
      <w:proofErr w:type="gramStart"/>
      <w:r w:rsidRPr="0056631B">
        <w:rPr>
          <w:rStyle w:val="normaltextrun"/>
          <w:rFonts w:ascii="Arial" w:hAnsi="Arial" w:cs="Arial"/>
        </w:rPr>
        <w:t>Lottery</w:t>
      </w:r>
      <w:proofErr w:type="gramEnd"/>
      <w:r w:rsidRPr="0056631B">
        <w:rPr>
          <w:rStyle w:val="normaltextrun"/>
          <w:rFonts w:ascii="Arial" w:hAnsi="Arial" w:cs="Arial"/>
        </w:rPr>
        <w:t xml:space="preserve"> and statutory bodies by monitoring relevant information and networking with colleagues in the sector. </w:t>
      </w:r>
      <w:r w:rsidRPr="0056631B">
        <w:rPr>
          <w:rStyle w:val="eop"/>
          <w:rFonts w:ascii="Arial" w:hAnsi="Arial" w:cs="Arial"/>
        </w:rPr>
        <w:t> </w:t>
      </w:r>
    </w:p>
    <w:p w14:paraId="2191B326"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09741A7E" w14:textId="77777777" w:rsidR="00F10805" w:rsidRDefault="00F10805" w:rsidP="002A6C47">
      <w:pPr>
        <w:pStyle w:val="paragraph"/>
        <w:spacing w:before="0" w:beforeAutospacing="0" w:after="0" w:afterAutospacing="0"/>
        <w:textAlignment w:val="baseline"/>
        <w:rPr>
          <w:rStyle w:val="normaltextrun"/>
          <w:rFonts w:ascii="Arial" w:hAnsi="Arial" w:cs="Arial"/>
          <w:b/>
          <w:bCs/>
        </w:rPr>
      </w:pPr>
    </w:p>
    <w:p w14:paraId="6D9285E7" w14:textId="4C7396FC"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b/>
          <w:bCs/>
        </w:rPr>
        <w:lastRenderedPageBreak/>
        <w:t>General </w:t>
      </w:r>
      <w:r w:rsidRPr="0056631B">
        <w:rPr>
          <w:rStyle w:val="eop"/>
          <w:rFonts w:ascii="Arial" w:hAnsi="Arial" w:cs="Arial"/>
        </w:rPr>
        <w:t> </w:t>
      </w:r>
    </w:p>
    <w:p w14:paraId="2927EB9A"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 xml:space="preserve">15. </w:t>
      </w:r>
      <w:proofErr w:type="gramStart"/>
      <w:r w:rsidRPr="0056631B">
        <w:rPr>
          <w:rStyle w:val="normaltextrun"/>
          <w:rFonts w:ascii="Arial" w:hAnsi="Arial" w:cs="Arial"/>
        </w:rPr>
        <w:t>Promote equality and diversity and work at all times</w:t>
      </w:r>
      <w:proofErr w:type="gramEnd"/>
      <w:r w:rsidRPr="0056631B">
        <w:rPr>
          <w:rStyle w:val="normaltextrun"/>
          <w:rFonts w:ascii="Arial" w:hAnsi="Arial" w:cs="Arial"/>
        </w:rPr>
        <w:t xml:space="preserve"> in accordance with Carers UK’s values, policies and procedures. </w:t>
      </w:r>
      <w:r w:rsidRPr="0056631B">
        <w:rPr>
          <w:rStyle w:val="eop"/>
          <w:rFonts w:ascii="Arial" w:hAnsi="Arial" w:cs="Arial"/>
        </w:rPr>
        <w:t> </w:t>
      </w:r>
    </w:p>
    <w:p w14:paraId="7B863002"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65ECBE5A"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normaltextrun"/>
          <w:rFonts w:ascii="Arial" w:hAnsi="Arial" w:cs="Arial"/>
        </w:rPr>
        <w:t>16. To attend staff meetings, Carers UK staff conferences in London, or travel to Carers UK offices in the nations which may require an overnight stay, as directed. </w:t>
      </w:r>
      <w:r w:rsidRPr="0056631B">
        <w:rPr>
          <w:rStyle w:val="eop"/>
          <w:rFonts w:ascii="Arial" w:hAnsi="Arial" w:cs="Arial"/>
        </w:rPr>
        <w:t> </w:t>
      </w:r>
    </w:p>
    <w:p w14:paraId="464F65D3" w14:textId="77777777" w:rsidR="002A6C47" w:rsidRPr="0056631B" w:rsidRDefault="002A6C47" w:rsidP="002A6C47">
      <w:pPr>
        <w:pStyle w:val="paragraph"/>
        <w:spacing w:before="0" w:beforeAutospacing="0" w:after="0" w:afterAutospacing="0"/>
        <w:textAlignment w:val="baseline"/>
        <w:rPr>
          <w:rFonts w:ascii="Arial" w:hAnsi="Arial" w:cs="Arial"/>
          <w:color w:val="000000"/>
        </w:rPr>
      </w:pPr>
      <w:r w:rsidRPr="0056631B">
        <w:rPr>
          <w:rStyle w:val="eop"/>
          <w:rFonts w:ascii="Arial" w:hAnsi="Arial" w:cs="Arial"/>
        </w:rPr>
        <w:t> </w:t>
      </w:r>
    </w:p>
    <w:p w14:paraId="6F023567" w14:textId="7CA216DB" w:rsidR="002A6C47" w:rsidRDefault="002A6C47" w:rsidP="002A6C47">
      <w:pPr>
        <w:pStyle w:val="paragraph"/>
        <w:spacing w:before="0" w:beforeAutospacing="0" w:after="0" w:afterAutospacing="0"/>
        <w:textAlignment w:val="baseline"/>
        <w:rPr>
          <w:rStyle w:val="eop"/>
          <w:rFonts w:ascii="Arial" w:hAnsi="Arial" w:cs="Arial"/>
        </w:rPr>
      </w:pPr>
      <w:r w:rsidRPr="0056631B">
        <w:rPr>
          <w:rStyle w:val="normaltextrun"/>
          <w:rFonts w:ascii="Arial" w:hAnsi="Arial" w:cs="Arial"/>
        </w:rPr>
        <w:t>17. To reasonably undertake any other duties as required by the line manager that is commensurate with the level of the post. </w:t>
      </w:r>
      <w:r w:rsidRPr="0056631B">
        <w:rPr>
          <w:rStyle w:val="eop"/>
          <w:rFonts w:ascii="Arial" w:hAnsi="Arial" w:cs="Arial"/>
        </w:rPr>
        <w:t> </w:t>
      </w:r>
    </w:p>
    <w:p w14:paraId="7153DA06" w14:textId="38E00BCB" w:rsidR="00C07375" w:rsidRDefault="00C07375" w:rsidP="002A6C47">
      <w:pPr>
        <w:pStyle w:val="paragraph"/>
        <w:spacing w:before="0" w:beforeAutospacing="0" w:after="0" w:afterAutospacing="0"/>
        <w:textAlignment w:val="baseline"/>
        <w:rPr>
          <w:rStyle w:val="eop"/>
          <w:rFonts w:ascii="Arial" w:hAnsi="Arial" w:cs="Arial"/>
        </w:rPr>
      </w:pPr>
    </w:p>
    <w:p w14:paraId="39D92275" w14:textId="77777777" w:rsidR="00C07375" w:rsidRPr="00C07375" w:rsidRDefault="00C07375" w:rsidP="00C07375">
      <w:pPr>
        <w:widowControl/>
        <w:spacing w:after="0" w:line="240" w:lineRule="auto"/>
        <w:rPr>
          <w:rFonts w:ascii="Arial" w:hAnsi="Arial" w:cs="Arial"/>
          <w:sz w:val="24"/>
          <w:szCs w:val="24"/>
        </w:rPr>
      </w:pPr>
      <w:r w:rsidRPr="00E465FA">
        <w:rPr>
          <w:rStyle w:val="eop"/>
          <w:rFonts w:ascii="Arial" w:hAnsi="Arial" w:cs="Arial"/>
          <w:sz w:val="24"/>
          <w:szCs w:val="24"/>
        </w:rPr>
        <w:t xml:space="preserve">18. </w:t>
      </w:r>
      <w:r w:rsidRPr="00E465FA">
        <w:rPr>
          <w:rFonts w:ascii="Arial" w:hAnsi="Arial" w:cs="Arial"/>
          <w:sz w:val="24"/>
          <w:szCs w:val="24"/>
        </w:rPr>
        <w:t xml:space="preserve">Comply with data protection regulations, ensuring that information on clients, members, supporters, </w:t>
      </w:r>
      <w:proofErr w:type="gramStart"/>
      <w:r w:rsidRPr="00E465FA">
        <w:rPr>
          <w:rFonts w:ascii="Arial" w:hAnsi="Arial" w:cs="Arial"/>
          <w:sz w:val="24"/>
          <w:szCs w:val="24"/>
        </w:rPr>
        <w:t>employees</w:t>
      </w:r>
      <w:proofErr w:type="gramEnd"/>
      <w:r w:rsidRPr="00E465FA">
        <w:rPr>
          <w:rFonts w:ascii="Arial" w:hAnsi="Arial" w:cs="Arial"/>
          <w:sz w:val="24"/>
          <w:szCs w:val="24"/>
        </w:rPr>
        <w:t xml:space="preserve"> and volunteers remains confidential.</w:t>
      </w:r>
    </w:p>
    <w:p w14:paraId="06314F14" w14:textId="5A0BB48D" w:rsidR="00C07375" w:rsidRDefault="00C07375" w:rsidP="002A6C47">
      <w:pPr>
        <w:pStyle w:val="paragraph"/>
        <w:spacing w:before="0" w:beforeAutospacing="0" w:after="0" w:afterAutospacing="0"/>
        <w:textAlignment w:val="baseline"/>
        <w:rPr>
          <w:rStyle w:val="eop"/>
          <w:rFonts w:ascii="Arial" w:hAnsi="Arial" w:cs="Arial"/>
        </w:rPr>
      </w:pPr>
    </w:p>
    <w:p w14:paraId="2CCD3D0C" w14:textId="77777777" w:rsidR="00A5180E" w:rsidRPr="0056631B" w:rsidRDefault="00A5180E" w:rsidP="004F6775">
      <w:pPr>
        <w:pStyle w:val="Default"/>
        <w:rPr>
          <w:b/>
        </w:rPr>
      </w:pPr>
    </w:p>
    <w:p w14:paraId="6697A6F5" w14:textId="39F2A5BE" w:rsidR="004F6775" w:rsidRPr="0056631B" w:rsidRDefault="004F6775" w:rsidP="004F6775">
      <w:pPr>
        <w:pStyle w:val="Default"/>
        <w:rPr>
          <w:b/>
        </w:rPr>
      </w:pPr>
      <w:r w:rsidRPr="0056631B">
        <w:rPr>
          <w:b/>
        </w:rPr>
        <w:t>Person Specification</w:t>
      </w:r>
    </w:p>
    <w:p w14:paraId="552EDD01" w14:textId="77777777" w:rsidR="00AB3042" w:rsidRPr="0056631B" w:rsidRDefault="004F6775" w:rsidP="00AB3042">
      <w:pPr>
        <w:pStyle w:val="Default"/>
        <w:rPr>
          <w:u w:val="single"/>
        </w:rPr>
      </w:pPr>
      <w:r w:rsidRPr="0056631B">
        <w:rPr>
          <w:u w:val="single"/>
        </w:rPr>
        <w:t>Skills and Experience</w:t>
      </w:r>
    </w:p>
    <w:p w14:paraId="3A9FA31D" w14:textId="77777777" w:rsidR="00AB3042" w:rsidRPr="0056631B" w:rsidRDefault="00AB3042" w:rsidP="00AB3042">
      <w:pPr>
        <w:pStyle w:val="Default"/>
        <w:rPr>
          <w:u w:val="single"/>
        </w:rPr>
      </w:pPr>
    </w:p>
    <w:p w14:paraId="214E749E" w14:textId="053A8797" w:rsidR="00AB3042" w:rsidRPr="0056631B" w:rsidRDefault="004F6775" w:rsidP="00AB3042">
      <w:pPr>
        <w:pStyle w:val="Default"/>
        <w:numPr>
          <w:ilvl w:val="0"/>
          <w:numId w:val="16"/>
        </w:numPr>
        <w:tabs>
          <w:tab w:val="left" w:pos="820"/>
        </w:tabs>
        <w:spacing w:line="267" w:lineRule="exact"/>
        <w:ind w:left="463" w:right="-20" w:hanging="284"/>
        <w:rPr>
          <w:rFonts w:eastAsia="Arial"/>
        </w:rPr>
      </w:pPr>
      <w:r w:rsidRPr="0056631B">
        <w:rPr>
          <w:rFonts w:eastAsia="Arial"/>
          <w:spacing w:val="-1"/>
        </w:rPr>
        <w:t>P</w:t>
      </w:r>
      <w:r w:rsidRPr="0056631B">
        <w:rPr>
          <w:rFonts w:eastAsia="Arial"/>
          <w:spacing w:val="1"/>
        </w:rPr>
        <w:t>r</w:t>
      </w:r>
      <w:r w:rsidRPr="0056631B">
        <w:rPr>
          <w:rFonts w:eastAsia="Arial"/>
        </w:rPr>
        <w:t>o</w:t>
      </w:r>
      <w:r w:rsidRPr="0056631B">
        <w:rPr>
          <w:rFonts w:eastAsia="Arial"/>
          <w:spacing w:val="-3"/>
        </w:rPr>
        <w:t>v</w:t>
      </w:r>
      <w:r w:rsidRPr="0056631B">
        <w:rPr>
          <w:rFonts w:eastAsia="Arial"/>
        </w:rPr>
        <w:t>en e</w:t>
      </w:r>
      <w:r w:rsidRPr="0056631B">
        <w:rPr>
          <w:rFonts w:eastAsia="Arial"/>
          <w:spacing w:val="-3"/>
        </w:rPr>
        <w:t>x</w:t>
      </w:r>
      <w:r w:rsidRPr="0056631B">
        <w:rPr>
          <w:rFonts w:eastAsia="Arial"/>
        </w:rPr>
        <w:t>p</w:t>
      </w:r>
      <w:r w:rsidRPr="0056631B">
        <w:rPr>
          <w:rFonts w:eastAsia="Arial"/>
          <w:spacing w:val="-1"/>
        </w:rPr>
        <w:t>e</w:t>
      </w:r>
      <w:r w:rsidRPr="0056631B">
        <w:rPr>
          <w:rFonts w:eastAsia="Arial"/>
          <w:spacing w:val="1"/>
        </w:rPr>
        <w:t>r</w:t>
      </w:r>
      <w:r w:rsidRPr="0056631B">
        <w:rPr>
          <w:rFonts w:eastAsia="Arial"/>
          <w:spacing w:val="-1"/>
        </w:rPr>
        <w:t>i</w:t>
      </w:r>
      <w:r w:rsidRPr="0056631B">
        <w:rPr>
          <w:rFonts w:eastAsia="Arial"/>
        </w:rPr>
        <w:t>e</w:t>
      </w:r>
      <w:r w:rsidRPr="0056631B">
        <w:rPr>
          <w:rFonts w:eastAsia="Arial"/>
          <w:spacing w:val="-1"/>
        </w:rPr>
        <w:t>n</w:t>
      </w:r>
      <w:r w:rsidRPr="0056631B">
        <w:rPr>
          <w:rFonts w:eastAsia="Arial"/>
        </w:rPr>
        <w:t xml:space="preserve">ce </w:t>
      </w:r>
      <w:r w:rsidRPr="0056631B">
        <w:rPr>
          <w:rFonts w:eastAsia="Arial"/>
          <w:spacing w:val="-2"/>
        </w:rPr>
        <w:t>o</w:t>
      </w:r>
      <w:r w:rsidRPr="0056631B">
        <w:rPr>
          <w:rFonts w:eastAsia="Arial"/>
        </w:rPr>
        <w:t>f</w:t>
      </w:r>
      <w:r w:rsidRPr="0056631B">
        <w:rPr>
          <w:rFonts w:eastAsia="Arial"/>
          <w:spacing w:val="6"/>
        </w:rPr>
        <w:t xml:space="preserve"> </w:t>
      </w:r>
      <w:r w:rsidRPr="0056631B">
        <w:rPr>
          <w:rFonts w:eastAsia="Arial"/>
          <w:spacing w:val="-3"/>
        </w:rPr>
        <w:t>w</w:t>
      </w:r>
      <w:r w:rsidRPr="0056631B">
        <w:rPr>
          <w:rFonts w:eastAsia="Arial"/>
          <w:spacing w:val="1"/>
        </w:rPr>
        <w:t>r</w:t>
      </w:r>
      <w:r w:rsidRPr="0056631B">
        <w:rPr>
          <w:rFonts w:eastAsia="Arial"/>
          <w:spacing w:val="-1"/>
        </w:rPr>
        <w:t>i</w:t>
      </w:r>
      <w:r w:rsidRPr="0056631B">
        <w:rPr>
          <w:rFonts w:eastAsia="Arial"/>
          <w:spacing w:val="1"/>
        </w:rPr>
        <w:t>t</w:t>
      </w:r>
      <w:r w:rsidRPr="0056631B">
        <w:rPr>
          <w:rFonts w:eastAsia="Arial"/>
          <w:spacing w:val="-1"/>
        </w:rPr>
        <w:t>i</w:t>
      </w:r>
      <w:r w:rsidRPr="0056631B">
        <w:rPr>
          <w:rFonts w:eastAsia="Arial"/>
        </w:rPr>
        <w:t>ng succ</w:t>
      </w:r>
      <w:r w:rsidRPr="0056631B">
        <w:rPr>
          <w:rFonts w:eastAsia="Arial"/>
          <w:spacing w:val="-1"/>
        </w:rPr>
        <w:t>e</w:t>
      </w:r>
      <w:r w:rsidRPr="0056631B">
        <w:rPr>
          <w:rFonts w:eastAsia="Arial"/>
          <w:spacing w:val="-2"/>
        </w:rPr>
        <w:t>ss</w:t>
      </w:r>
      <w:r w:rsidRPr="0056631B">
        <w:rPr>
          <w:rFonts w:eastAsia="Arial"/>
          <w:spacing w:val="3"/>
        </w:rPr>
        <w:t>f</w:t>
      </w:r>
      <w:r w:rsidRPr="0056631B">
        <w:rPr>
          <w:rFonts w:eastAsia="Arial"/>
        </w:rPr>
        <w:t>ul a</w:t>
      </w:r>
      <w:r w:rsidRPr="0056631B">
        <w:rPr>
          <w:rFonts w:eastAsia="Arial"/>
          <w:spacing w:val="-1"/>
        </w:rPr>
        <w:t>n</w:t>
      </w:r>
      <w:r w:rsidRPr="0056631B">
        <w:rPr>
          <w:rFonts w:eastAsia="Arial"/>
        </w:rPr>
        <w:t>d</w:t>
      </w:r>
      <w:r w:rsidRPr="0056631B">
        <w:rPr>
          <w:rFonts w:eastAsia="Arial"/>
          <w:spacing w:val="-2"/>
        </w:rPr>
        <w:t xml:space="preserve"> </w:t>
      </w:r>
      <w:r w:rsidRPr="0056631B">
        <w:rPr>
          <w:rFonts w:eastAsia="Arial"/>
        </w:rPr>
        <w:t>c</w:t>
      </w:r>
      <w:r w:rsidRPr="0056631B">
        <w:rPr>
          <w:rFonts w:eastAsia="Arial"/>
          <w:spacing w:val="-3"/>
        </w:rPr>
        <w:t>o</w:t>
      </w:r>
      <w:r w:rsidRPr="0056631B">
        <w:rPr>
          <w:rFonts w:eastAsia="Arial"/>
          <w:spacing w:val="-2"/>
        </w:rPr>
        <w:t>m</w:t>
      </w:r>
      <w:r w:rsidRPr="0056631B">
        <w:rPr>
          <w:rFonts w:eastAsia="Arial"/>
        </w:rPr>
        <w:t>p</w:t>
      </w:r>
      <w:r w:rsidRPr="0056631B">
        <w:rPr>
          <w:rFonts w:eastAsia="Arial"/>
          <w:spacing w:val="-1"/>
        </w:rPr>
        <w:t>elli</w:t>
      </w:r>
      <w:r w:rsidRPr="0056631B">
        <w:rPr>
          <w:rFonts w:eastAsia="Arial"/>
        </w:rPr>
        <w:t>ng</w:t>
      </w:r>
      <w:r w:rsidRPr="0056631B">
        <w:rPr>
          <w:rFonts w:eastAsia="Arial"/>
          <w:spacing w:val="3"/>
        </w:rPr>
        <w:t xml:space="preserve"> </w:t>
      </w:r>
      <w:r w:rsidRPr="0056631B">
        <w:rPr>
          <w:rFonts w:eastAsia="Arial"/>
        </w:rPr>
        <w:t>propos</w:t>
      </w:r>
      <w:r w:rsidRPr="0056631B">
        <w:rPr>
          <w:rFonts w:eastAsia="Arial"/>
          <w:spacing w:val="-1"/>
        </w:rPr>
        <w:t>al</w:t>
      </w:r>
      <w:r w:rsidRPr="0056631B">
        <w:rPr>
          <w:rFonts w:eastAsia="Arial"/>
        </w:rPr>
        <w:t>s</w:t>
      </w:r>
      <w:r w:rsidRPr="0056631B">
        <w:rPr>
          <w:rFonts w:eastAsia="Arial"/>
          <w:spacing w:val="1"/>
        </w:rPr>
        <w:t xml:space="preserve"> </w:t>
      </w:r>
      <w:r w:rsidRPr="0056631B">
        <w:rPr>
          <w:rFonts w:eastAsia="Arial"/>
        </w:rPr>
        <w:t>and a</w:t>
      </w:r>
      <w:r w:rsidRPr="0056631B">
        <w:rPr>
          <w:rFonts w:eastAsia="Arial"/>
          <w:spacing w:val="-1"/>
        </w:rPr>
        <w:t>p</w:t>
      </w:r>
      <w:r w:rsidRPr="0056631B">
        <w:rPr>
          <w:rFonts w:eastAsia="Arial"/>
        </w:rPr>
        <w:t>p</w:t>
      </w:r>
      <w:r w:rsidRPr="0056631B">
        <w:rPr>
          <w:rFonts w:eastAsia="Arial"/>
          <w:spacing w:val="-1"/>
        </w:rPr>
        <w:t>li</w:t>
      </w:r>
      <w:r w:rsidRPr="0056631B">
        <w:rPr>
          <w:rFonts w:eastAsia="Arial"/>
        </w:rPr>
        <w:t>cati</w:t>
      </w:r>
      <w:r w:rsidRPr="0056631B">
        <w:rPr>
          <w:rFonts w:eastAsia="Arial"/>
          <w:spacing w:val="-1"/>
        </w:rPr>
        <w:t>o</w:t>
      </w:r>
      <w:r w:rsidRPr="0056631B">
        <w:rPr>
          <w:rFonts w:eastAsia="Arial"/>
        </w:rPr>
        <w:t xml:space="preserve">ns </w:t>
      </w:r>
      <w:r w:rsidRPr="0056631B">
        <w:rPr>
          <w:rFonts w:eastAsia="Arial"/>
          <w:spacing w:val="2"/>
        </w:rPr>
        <w:t>t</w:t>
      </w:r>
      <w:r w:rsidRPr="0056631B">
        <w:rPr>
          <w:rFonts w:eastAsia="Arial"/>
        </w:rPr>
        <w:t>o</w:t>
      </w:r>
      <w:r w:rsidRPr="0056631B">
        <w:rPr>
          <w:rFonts w:eastAsia="Arial"/>
          <w:spacing w:val="-2"/>
        </w:rPr>
        <w:t xml:space="preserve"> </w:t>
      </w:r>
      <w:r w:rsidRPr="0056631B">
        <w:rPr>
          <w:rFonts w:eastAsia="Arial"/>
        </w:rPr>
        <w:t>Tru</w:t>
      </w:r>
      <w:r w:rsidRPr="0056631B">
        <w:rPr>
          <w:rFonts w:eastAsia="Arial"/>
          <w:spacing w:val="-2"/>
        </w:rPr>
        <w:t>s</w:t>
      </w:r>
      <w:r w:rsidRPr="0056631B">
        <w:rPr>
          <w:rFonts w:eastAsia="Arial"/>
          <w:spacing w:val="1"/>
        </w:rPr>
        <w:t>t</w:t>
      </w:r>
      <w:r w:rsidRPr="0056631B">
        <w:rPr>
          <w:rFonts w:eastAsia="Arial"/>
        </w:rPr>
        <w:t>s</w:t>
      </w:r>
      <w:r w:rsidRPr="0056631B">
        <w:rPr>
          <w:rFonts w:eastAsia="Arial"/>
          <w:spacing w:val="1"/>
        </w:rPr>
        <w:t xml:space="preserve"> </w:t>
      </w:r>
      <w:r w:rsidRPr="0056631B">
        <w:rPr>
          <w:rFonts w:eastAsia="Arial"/>
        </w:rPr>
        <w:t>a</w:t>
      </w:r>
      <w:r w:rsidRPr="0056631B">
        <w:rPr>
          <w:rFonts w:eastAsia="Arial"/>
          <w:spacing w:val="-3"/>
        </w:rPr>
        <w:t>n</w:t>
      </w:r>
      <w:r w:rsidRPr="0056631B">
        <w:rPr>
          <w:rFonts w:eastAsia="Arial"/>
        </w:rPr>
        <w:t>d Fou</w:t>
      </w:r>
      <w:r w:rsidRPr="0056631B">
        <w:rPr>
          <w:rFonts w:eastAsia="Arial"/>
          <w:spacing w:val="-1"/>
        </w:rPr>
        <w:t>n</w:t>
      </w:r>
      <w:r w:rsidRPr="0056631B">
        <w:rPr>
          <w:rFonts w:eastAsia="Arial"/>
        </w:rPr>
        <w:t>d</w:t>
      </w:r>
      <w:r w:rsidRPr="0056631B">
        <w:rPr>
          <w:rFonts w:eastAsia="Arial"/>
          <w:spacing w:val="-1"/>
        </w:rPr>
        <w:t>a</w:t>
      </w:r>
      <w:r w:rsidRPr="0056631B">
        <w:rPr>
          <w:rFonts w:eastAsia="Arial"/>
          <w:spacing w:val="1"/>
        </w:rPr>
        <w:t>t</w:t>
      </w:r>
      <w:r w:rsidRPr="0056631B">
        <w:rPr>
          <w:rFonts w:eastAsia="Arial"/>
          <w:spacing w:val="-1"/>
        </w:rPr>
        <w:t>i</w:t>
      </w:r>
      <w:r w:rsidRPr="0056631B">
        <w:rPr>
          <w:rFonts w:eastAsia="Arial"/>
        </w:rPr>
        <w:t>o</w:t>
      </w:r>
      <w:r w:rsidRPr="0056631B">
        <w:rPr>
          <w:rFonts w:eastAsia="Arial"/>
          <w:spacing w:val="-1"/>
        </w:rPr>
        <w:t>n</w:t>
      </w:r>
      <w:r w:rsidRPr="0056631B">
        <w:rPr>
          <w:rFonts w:eastAsia="Arial"/>
        </w:rPr>
        <w:t>s and</w:t>
      </w:r>
      <w:r w:rsidRPr="0056631B">
        <w:rPr>
          <w:rFonts w:eastAsia="Arial"/>
          <w:spacing w:val="1"/>
        </w:rPr>
        <w:t xml:space="preserve"> </w:t>
      </w:r>
      <w:r w:rsidR="0056631B">
        <w:rPr>
          <w:rFonts w:eastAsia="Arial"/>
          <w:spacing w:val="-3"/>
        </w:rPr>
        <w:t>securing multi</w:t>
      </w:r>
      <w:r w:rsidR="002C3D6E">
        <w:rPr>
          <w:rFonts w:eastAsia="Arial"/>
          <w:spacing w:val="-3"/>
        </w:rPr>
        <w:t>-</w:t>
      </w:r>
      <w:r w:rsidR="0056631B">
        <w:rPr>
          <w:rFonts w:eastAsia="Arial"/>
          <w:spacing w:val="-3"/>
        </w:rPr>
        <w:t>year funding</w:t>
      </w:r>
    </w:p>
    <w:p w14:paraId="18DA3162" w14:textId="291BA917" w:rsidR="00AB3042" w:rsidRPr="0056631B" w:rsidRDefault="004F6775" w:rsidP="00AB3042">
      <w:pPr>
        <w:pStyle w:val="Default"/>
        <w:numPr>
          <w:ilvl w:val="0"/>
          <w:numId w:val="16"/>
        </w:numPr>
        <w:tabs>
          <w:tab w:val="left" w:pos="820"/>
        </w:tabs>
        <w:spacing w:line="267" w:lineRule="exact"/>
        <w:ind w:left="463" w:right="-20" w:hanging="284"/>
        <w:rPr>
          <w:rFonts w:eastAsia="Arial"/>
        </w:rPr>
      </w:pPr>
      <w:r w:rsidRPr="0056631B">
        <w:rPr>
          <w:rFonts w:eastAsia="Arial"/>
          <w:spacing w:val="-1"/>
          <w:position w:val="-1"/>
        </w:rPr>
        <w:t>E</w:t>
      </w:r>
      <w:r w:rsidRPr="0056631B">
        <w:rPr>
          <w:rFonts w:eastAsia="Arial"/>
          <w:spacing w:val="-2"/>
          <w:position w:val="-1"/>
        </w:rPr>
        <w:t>x</w:t>
      </w:r>
      <w:r w:rsidRPr="0056631B">
        <w:rPr>
          <w:rFonts w:eastAsia="Arial"/>
          <w:position w:val="-1"/>
        </w:rPr>
        <w:t>p</w:t>
      </w:r>
      <w:r w:rsidRPr="0056631B">
        <w:rPr>
          <w:rFonts w:eastAsia="Arial"/>
          <w:spacing w:val="-1"/>
          <w:position w:val="-1"/>
        </w:rPr>
        <w:t>e</w:t>
      </w:r>
      <w:r w:rsidRPr="0056631B">
        <w:rPr>
          <w:rFonts w:eastAsia="Arial"/>
          <w:spacing w:val="1"/>
          <w:position w:val="-1"/>
        </w:rPr>
        <w:t>r</w:t>
      </w:r>
      <w:r w:rsidRPr="0056631B">
        <w:rPr>
          <w:rFonts w:eastAsia="Arial"/>
          <w:spacing w:val="-1"/>
          <w:position w:val="-1"/>
        </w:rPr>
        <w:t>i</w:t>
      </w:r>
      <w:r w:rsidRPr="0056631B">
        <w:rPr>
          <w:rFonts w:eastAsia="Arial"/>
          <w:position w:val="-1"/>
        </w:rPr>
        <w:t>e</w:t>
      </w:r>
      <w:r w:rsidRPr="0056631B">
        <w:rPr>
          <w:rFonts w:eastAsia="Arial"/>
          <w:spacing w:val="-1"/>
          <w:position w:val="-1"/>
        </w:rPr>
        <w:t>n</w:t>
      </w:r>
      <w:r w:rsidRPr="0056631B">
        <w:rPr>
          <w:rFonts w:eastAsia="Arial"/>
          <w:position w:val="-1"/>
        </w:rPr>
        <w:t xml:space="preserve">ce </w:t>
      </w:r>
      <w:r w:rsidR="0056631B">
        <w:rPr>
          <w:rFonts w:eastAsia="Arial"/>
          <w:position w:val="-1"/>
        </w:rPr>
        <w:t>of working across the organisation to develop fundraising bids and reports</w:t>
      </w:r>
    </w:p>
    <w:p w14:paraId="09F7C0C0" w14:textId="1A016E91" w:rsidR="00AB3042" w:rsidRPr="0056631B" w:rsidRDefault="0056631B" w:rsidP="00AB3042">
      <w:pPr>
        <w:pStyle w:val="Default"/>
        <w:numPr>
          <w:ilvl w:val="0"/>
          <w:numId w:val="16"/>
        </w:numPr>
        <w:tabs>
          <w:tab w:val="left" w:pos="820"/>
        </w:tabs>
        <w:spacing w:line="267" w:lineRule="exact"/>
        <w:ind w:left="463" w:right="-20" w:hanging="284"/>
        <w:rPr>
          <w:rFonts w:eastAsia="Arial"/>
        </w:rPr>
      </w:pPr>
      <w:r>
        <w:rPr>
          <w:rFonts w:eastAsia="Arial"/>
          <w:spacing w:val="-1"/>
        </w:rPr>
        <w:t>Demonstrable e</w:t>
      </w:r>
      <w:r w:rsidR="004F6775" w:rsidRPr="0056631B">
        <w:rPr>
          <w:rFonts w:eastAsia="Arial"/>
          <w:spacing w:val="-2"/>
        </w:rPr>
        <w:t>x</w:t>
      </w:r>
      <w:r w:rsidR="004F6775" w:rsidRPr="0056631B">
        <w:rPr>
          <w:rFonts w:eastAsia="Arial"/>
        </w:rPr>
        <w:t>p</w:t>
      </w:r>
      <w:r w:rsidR="004F6775" w:rsidRPr="0056631B">
        <w:rPr>
          <w:rFonts w:eastAsia="Arial"/>
          <w:spacing w:val="-1"/>
        </w:rPr>
        <w:t>e</w:t>
      </w:r>
      <w:r w:rsidR="004F6775" w:rsidRPr="0056631B">
        <w:rPr>
          <w:rFonts w:eastAsia="Arial"/>
          <w:spacing w:val="1"/>
        </w:rPr>
        <w:t>r</w:t>
      </w:r>
      <w:r w:rsidR="004F6775" w:rsidRPr="0056631B">
        <w:rPr>
          <w:rFonts w:eastAsia="Arial"/>
          <w:spacing w:val="-1"/>
        </w:rPr>
        <w:t>i</w:t>
      </w:r>
      <w:r w:rsidR="004F6775" w:rsidRPr="0056631B">
        <w:rPr>
          <w:rFonts w:eastAsia="Arial"/>
        </w:rPr>
        <w:t>e</w:t>
      </w:r>
      <w:r w:rsidR="004F6775" w:rsidRPr="0056631B">
        <w:rPr>
          <w:rFonts w:eastAsia="Arial"/>
          <w:spacing w:val="-1"/>
        </w:rPr>
        <w:t>n</w:t>
      </w:r>
      <w:r w:rsidR="004F6775" w:rsidRPr="0056631B">
        <w:rPr>
          <w:rFonts w:eastAsia="Arial"/>
        </w:rPr>
        <w:t xml:space="preserve">ce </w:t>
      </w:r>
      <w:r>
        <w:rPr>
          <w:rFonts w:eastAsia="Arial"/>
        </w:rPr>
        <w:t>in strategic planning and budgeting</w:t>
      </w:r>
    </w:p>
    <w:p w14:paraId="38E40832" w14:textId="77777777" w:rsidR="00AB3042" w:rsidRPr="0056631B" w:rsidRDefault="005E7E2D" w:rsidP="00AB3042">
      <w:pPr>
        <w:pStyle w:val="Default"/>
        <w:numPr>
          <w:ilvl w:val="0"/>
          <w:numId w:val="16"/>
        </w:numPr>
        <w:tabs>
          <w:tab w:val="left" w:pos="820"/>
        </w:tabs>
        <w:spacing w:line="267" w:lineRule="exact"/>
        <w:ind w:left="463" w:right="-20" w:hanging="284"/>
        <w:rPr>
          <w:rFonts w:eastAsia="Arial"/>
        </w:rPr>
      </w:pPr>
      <w:r w:rsidRPr="0056631B">
        <w:rPr>
          <w:rFonts w:eastAsia="Arial"/>
          <w:color w:val="333333"/>
          <w:spacing w:val="-1"/>
        </w:rPr>
        <w:t xml:space="preserve">Ability to </w:t>
      </w:r>
      <w:r w:rsidR="004F6775" w:rsidRPr="0056631B">
        <w:rPr>
          <w:rFonts w:eastAsia="Arial"/>
        </w:rPr>
        <w:t>u</w:t>
      </w:r>
      <w:r w:rsidR="004F6775" w:rsidRPr="0056631B">
        <w:rPr>
          <w:rFonts w:eastAsia="Arial"/>
          <w:spacing w:val="-1"/>
        </w:rPr>
        <w:t>n</w:t>
      </w:r>
      <w:r w:rsidR="004F6775" w:rsidRPr="0056631B">
        <w:rPr>
          <w:rFonts w:eastAsia="Arial"/>
        </w:rPr>
        <w:t>d</w:t>
      </w:r>
      <w:r w:rsidR="004F6775" w:rsidRPr="0056631B">
        <w:rPr>
          <w:rFonts w:eastAsia="Arial"/>
          <w:spacing w:val="-1"/>
        </w:rPr>
        <w:t>e</w:t>
      </w:r>
      <w:r w:rsidR="004F6775" w:rsidRPr="0056631B">
        <w:rPr>
          <w:rFonts w:eastAsia="Arial"/>
          <w:spacing w:val="-2"/>
        </w:rPr>
        <w:t>r</w:t>
      </w:r>
      <w:r w:rsidR="004F6775" w:rsidRPr="0056631B">
        <w:rPr>
          <w:rFonts w:eastAsia="Arial"/>
          <w:spacing w:val="1"/>
        </w:rPr>
        <w:t>t</w:t>
      </w:r>
      <w:r w:rsidR="004F6775" w:rsidRPr="0056631B">
        <w:rPr>
          <w:rFonts w:eastAsia="Arial"/>
          <w:spacing w:val="-3"/>
        </w:rPr>
        <w:t>a</w:t>
      </w:r>
      <w:r w:rsidR="004F6775" w:rsidRPr="0056631B">
        <w:rPr>
          <w:rFonts w:eastAsia="Arial"/>
          <w:spacing w:val="2"/>
        </w:rPr>
        <w:t>k</w:t>
      </w:r>
      <w:r w:rsidR="004F6775" w:rsidRPr="0056631B">
        <w:rPr>
          <w:rFonts w:eastAsia="Arial"/>
        </w:rPr>
        <w:t>e</w:t>
      </w:r>
      <w:r w:rsidR="004F6775" w:rsidRPr="0056631B">
        <w:rPr>
          <w:rFonts w:eastAsia="Arial"/>
          <w:spacing w:val="-2"/>
        </w:rPr>
        <w:t xml:space="preserve"> </w:t>
      </w:r>
      <w:r w:rsidR="004F6775" w:rsidRPr="0056631B">
        <w:rPr>
          <w:rFonts w:eastAsia="Arial"/>
        </w:rPr>
        <w:t>h</w:t>
      </w:r>
      <w:r w:rsidR="004F6775" w:rsidRPr="0056631B">
        <w:rPr>
          <w:rFonts w:eastAsia="Arial"/>
          <w:spacing w:val="-1"/>
        </w:rPr>
        <w:t>i</w:t>
      </w:r>
      <w:r w:rsidR="004F6775" w:rsidRPr="0056631B">
        <w:rPr>
          <w:rFonts w:eastAsia="Arial"/>
          <w:spacing w:val="2"/>
        </w:rPr>
        <w:t>g</w:t>
      </w:r>
      <w:r w:rsidR="004F6775" w:rsidRPr="0056631B">
        <w:rPr>
          <w:rFonts w:eastAsia="Arial"/>
        </w:rPr>
        <w:t>h</w:t>
      </w:r>
      <w:r w:rsidR="004F6775" w:rsidRPr="0056631B">
        <w:rPr>
          <w:rFonts w:eastAsia="Arial"/>
          <w:spacing w:val="-4"/>
        </w:rPr>
        <w:t xml:space="preserve"> </w:t>
      </w:r>
      <w:r w:rsidR="004F6775" w:rsidRPr="0056631B">
        <w:rPr>
          <w:rFonts w:eastAsia="Arial"/>
          <w:spacing w:val="2"/>
        </w:rPr>
        <w:t>q</w:t>
      </w:r>
      <w:r w:rsidR="004F6775" w:rsidRPr="0056631B">
        <w:rPr>
          <w:rFonts w:eastAsia="Arial"/>
        </w:rPr>
        <w:t>u</w:t>
      </w:r>
      <w:r w:rsidR="004F6775" w:rsidRPr="0056631B">
        <w:rPr>
          <w:rFonts w:eastAsia="Arial"/>
          <w:spacing w:val="-1"/>
        </w:rPr>
        <w:t>ali</w:t>
      </w:r>
      <w:r w:rsidR="004F6775" w:rsidRPr="0056631B">
        <w:rPr>
          <w:rFonts w:eastAsia="Arial"/>
          <w:spacing w:val="1"/>
        </w:rPr>
        <w:t>t</w:t>
      </w:r>
      <w:r w:rsidR="004F6775" w:rsidRPr="0056631B">
        <w:rPr>
          <w:rFonts w:eastAsia="Arial"/>
        </w:rPr>
        <w:t>y</w:t>
      </w:r>
      <w:r w:rsidR="004F6775" w:rsidRPr="0056631B">
        <w:rPr>
          <w:rFonts w:eastAsia="Arial"/>
          <w:spacing w:val="-1"/>
        </w:rPr>
        <w:t xml:space="preserve"> </w:t>
      </w:r>
      <w:r w:rsidR="004F6775" w:rsidRPr="0056631B">
        <w:rPr>
          <w:rFonts w:eastAsia="Arial"/>
          <w:spacing w:val="1"/>
        </w:rPr>
        <w:t>r</w:t>
      </w:r>
      <w:r w:rsidR="004F6775" w:rsidRPr="0056631B">
        <w:rPr>
          <w:rFonts w:eastAsia="Arial"/>
        </w:rPr>
        <w:t>es</w:t>
      </w:r>
      <w:r w:rsidR="004F6775" w:rsidRPr="0056631B">
        <w:rPr>
          <w:rFonts w:eastAsia="Arial"/>
          <w:spacing w:val="-1"/>
        </w:rPr>
        <w:t>e</w:t>
      </w:r>
      <w:r w:rsidR="004F6775" w:rsidRPr="0056631B">
        <w:rPr>
          <w:rFonts w:eastAsia="Arial"/>
        </w:rPr>
        <w:t>a</w:t>
      </w:r>
      <w:r w:rsidR="004F6775" w:rsidRPr="0056631B">
        <w:rPr>
          <w:rFonts w:eastAsia="Arial"/>
          <w:spacing w:val="-2"/>
        </w:rPr>
        <w:t>r</w:t>
      </w:r>
      <w:r w:rsidR="004F6775" w:rsidRPr="0056631B">
        <w:rPr>
          <w:rFonts w:eastAsia="Arial"/>
        </w:rPr>
        <w:t>ch</w:t>
      </w:r>
      <w:r w:rsidR="004F6775" w:rsidRPr="0056631B">
        <w:rPr>
          <w:rFonts w:eastAsia="Arial"/>
          <w:spacing w:val="-2"/>
        </w:rPr>
        <w:t xml:space="preserve"> </w:t>
      </w:r>
      <w:r w:rsidR="004F6775" w:rsidRPr="0056631B">
        <w:rPr>
          <w:rFonts w:eastAsia="Arial"/>
          <w:spacing w:val="1"/>
        </w:rPr>
        <w:t>t</w:t>
      </w:r>
      <w:r w:rsidR="004F6775" w:rsidRPr="0056631B">
        <w:rPr>
          <w:rFonts w:eastAsia="Arial"/>
        </w:rPr>
        <w:t xml:space="preserve">o </w:t>
      </w:r>
      <w:r w:rsidR="004F6775" w:rsidRPr="0056631B">
        <w:rPr>
          <w:rFonts w:eastAsia="Arial"/>
          <w:spacing w:val="-1"/>
        </w:rPr>
        <w:t>i</w:t>
      </w:r>
      <w:r w:rsidR="004F6775" w:rsidRPr="0056631B">
        <w:rPr>
          <w:rFonts w:eastAsia="Arial"/>
        </w:rPr>
        <w:t>d</w:t>
      </w:r>
      <w:r w:rsidR="004F6775" w:rsidRPr="0056631B">
        <w:rPr>
          <w:rFonts w:eastAsia="Arial"/>
          <w:spacing w:val="-1"/>
        </w:rPr>
        <w:t>e</w:t>
      </w:r>
      <w:r w:rsidR="004F6775" w:rsidRPr="0056631B">
        <w:rPr>
          <w:rFonts w:eastAsia="Arial"/>
        </w:rPr>
        <w:t>nti</w:t>
      </w:r>
      <w:r w:rsidR="004F6775" w:rsidRPr="0056631B">
        <w:rPr>
          <w:rFonts w:eastAsia="Arial"/>
          <w:spacing w:val="3"/>
        </w:rPr>
        <w:t>f</w:t>
      </w:r>
      <w:r w:rsidR="004F6775" w:rsidRPr="0056631B">
        <w:rPr>
          <w:rFonts w:eastAsia="Arial"/>
        </w:rPr>
        <w:t>y</w:t>
      </w:r>
      <w:r w:rsidR="004F6775" w:rsidRPr="0056631B">
        <w:rPr>
          <w:rFonts w:eastAsia="Arial"/>
          <w:spacing w:val="-1"/>
        </w:rPr>
        <w:t xml:space="preserve"> </w:t>
      </w:r>
      <w:r w:rsidR="004F6775" w:rsidRPr="0056631B">
        <w:rPr>
          <w:rFonts w:eastAsia="Arial"/>
        </w:rPr>
        <w:t>p</w:t>
      </w:r>
      <w:r w:rsidR="004F6775" w:rsidRPr="0056631B">
        <w:rPr>
          <w:rFonts w:eastAsia="Arial"/>
          <w:spacing w:val="-3"/>
        </w:rPr>
        <w:t>o</w:t>
      </w:r>
      <w:r w:rsidR="004F6775" w:rsidRPr="0056631B">
        <w:rPr>
          <w:rFonts w:eastAsia="Arial"/>
          <w:spacing w:val="1"/>
        </w:rPr>
        <w:t>t</w:t>
      </w:r>
      <w:r w:rsidR="004F6775" w:rsidRPr="0056631B">
        <w:rPr>
          <w:rFonts w:eastAsia="Arial"/>
        </w:rPr>
        <w:t>e</w:t>
      </w:r>
      <w:r w:rsidR="004F6775" w:rsidRPr="0056631B">
        <w:rPr>
          <w:rFonts w:eastAsia="Arial"/>
          <w:spacing w:val="-1"/>
        </w:rPr>
        <w:t>n</w:t>
      </w:r>
      <w:r w:rsidR="004F6775" w:rsidRPr="0056631B">
        <w:rPr>
          <w:rFonts w:eastAsia="Arial"/>
          <w:spacing w:val="1"/>
        </w:rPr>
        <w:t>t</w:t>
      </w:r>
      <w:r w:rsidR="004F6775" w:rsidRPr="0056631B">
        <w:rPr>
          <w:rFonts w:eastAsia="Arial"/>
          <w:spacing w:val="-1"/>
        </w:rPr>
        <w:t>i</w:t>
      </w:r>
      <w:r w:rsidR="004F6775" w:rsidRPr="0056631B">
        <w:rPr>
          <w:rFonts w:eastAsia="Arial"/>
        </w:rPr>
        <w:t>al</w:t>
      </w:r>
      <w:r w:rsidR="004F6775" w:rsidRPr="0056631B">
        <w:rPr>
          <w:rFonts w:eastAsia="Arial"/>
          <w:spacing w:val="-2"/>
        </w:rPr>
        <w:t xml:space="preserve"> </w:t>
      </w:r>
      <w:r w:rsidR="004F6775" w:rsidRPr="0056631B">
        <w:rPr>
          <w:rFonts w:eastAsia="Arial"/>
          <w:color w:val="333333"/>
          <w:spacing w:val="1"/>
        </w:rPr>
        <w:t>tr</w:t>
      </w:r>
      <w:r w:rsidR="004F6775" w:rsidRPr="0056631B">
        <w:rPr>
          <w:rFonts w:eastAsia="Arial"/>
          <w:color w:val="333333"/>
        </w:rPr>
        <w:t>u</w:t>
      </w:r>
      <w:r w:rsidR="004F6775" w:rsidRPr="0056631B">
        <w:rPr>
          <w:rFonts w:eastAsia="Arial"/>
          <w:color w:val="333333"/>
          <w:spacing w:val="-3"/>
        </w:rPr>
        <w:t>s</w:t>
      </w:r>
      <w:r w:rsidR="004F6775" w:rsidRPr="0056631B">
        <w:rPr>
          <w:rFonts w:eastAsia="Arial"/>
          <w:color w:val="333333"/>
          <w:spacing w:val="1"/>
        </w:rPr>
        <w:t>t</w:t>
      </w:r>
      <w:r w:rsidR="004F6775" w:rsidRPr="0056631B">
        <w:rPr>
          <w:rFonts w:eastAsia="Arial"/>
          <w:color w:val="333333"/>
        </w:rPr>
        <w:t>s</w:t>
      </w:r>
      <w:r w:rsidR="004F6775" w:rsidRPr="0056631B">
        <w:rPr>
          <w:rFonts w:eastAsia="Arial"/>
          <w:color w:val="333333"/>
          <w:spacing w:val="1"/>
        </w:rPr>
        <w:t xml:space="preserve"> </w:t>
      </w:r>
      <w:r w:rsidR="004F6775" w:rsidRPr="0056631B">
        <w:rPr>
          <w:rFonts w:eastAsia="Arial"/>
          <w:color w:val="333333"/>
          <w:spacing w:val="-3"/>
        </w:rPr>
        <w:t>a</w:t>
      </w:r>
      <w:r w:rsidR="004F6775" w:rsidRPr="0056631B">
        <w:rPr>
          <w:rFonts w:eastAsia="Arial"/>
          <w:color w:val="333333"/>
        </w:rPr>
        <w:t>nd</w:t>
      </w:r>
      <w:r w:rsidR="004F6775" w:rsidRPr="0056631B">
        <w:rPr>
          <w:rFonts w:eastAsia="Arial"/>
          <w:color w:val="333333"/>
          <w:spacing w:val="-2"/>
        </w:rPr>
        <w:t xml:space="preserve"> </w:t>
      </w:r>
      <w:r w:rsidR="004F6775" w:rsidRPr="0056631B">
        <w:rPr>
          <w:rFonts w:eastAsia="Arial"/>
          <w:color w:val="333333"/>
          <w:spacing w:val="3"/>
        </w:rPr>
        <w:t>f</w:t>
      </w:r>
      <w:r w:rsidR="004F6775" w:rsidRPr="0056631B">
        <w:rPr>
          <w:rFonts w:eastAsia="Arial"/>
          <w:color w:val="333333"/>
        </w:rPr>
        <w:t>o</w:t>
      </w:r>
      <w:r w:rsidR="004F6775" w:rsidRPr="0056631B">
        <w:rPr>
          <w:rFonts w:eastAsia="Arial"/>
          <w:color w:val="333333"/>
          <w:spacing w:val="-1"/>
        </w:rPr>
        <w:t>u</w:t>
      </w:r>
      <w:r w:rsidR="004F6775" w:rsidRPr="0056631B">
        <w:rPr>
          <w:rFonts w:eastAsia="Arial"/>
          <w:color w:val="333333"/>
        </w:rPr>
        <w:t>n</w:t>
      </w:r>
      <w:r w:rsidR="004F6775" w:rsidRPr="0056631B">
        <w:rPr>
          <w:rFonts w:eastAsia="Arial"/>
          <w:color w:val="333333"/>
          <w:spacing w:val="-1"/>
        </w:rPr>
        <w:t>d</w:t>
      </w:r>
      <w:r w:rsidR="004F6775" w:rsidRPr="0056631B">
        <w:rPr>
          <w:rFonts w:eastAsia="Arial"/>
          <w:color w:val="333333"/>
          <w:spacing w:val="-3"/>
        </w:rPr>
        <w:t>a</w:t>
      </w:r>
      <w:r w:rsidR="004F6775" w:rsidRPr="0056631B">
        <w:rPr>
          <w:rFonts w:eastAsia="Arial"/>
          <w:color w:val="333333"/>
          <w:spacing w:val="1"/>
        </w:rPr>
        <w:t>t</w:t>
      </w:r>
      <w:r w:rsidR="004F6775" w:rsidRPr="0056631B">
        <w:rPr>
          <w:rFonts w:eastAsia="Arial"/>
          <w:color w:val="333333"/>
          <w:spacing w:val="-1"/>
        </w:rPr>
        <w:t>i</w:t>
      </w:r>
      <w:r w:rsidR="004F6775" w:rsidRPr="0056631B">
        <w:rPr>
          <w:rFonts w:eastAsia="Arial"/>
          <w:color w:val="333333"/>
        </w:rPr>
        <w:t>on pr</w:t>
      </w:r>
      <w:r w:rsidR="004F6775" w:rsidRPr="0056631B">
        <w:rPr>
          <w:rFonts w:eastAsia="Arial"/>
          <w:color w:val="333333"/>
          <w:spacing w:val="-2"/>
        </w:rPr>
        <w:t>o</w:t>
      </w:r>
      <w:r w:rsidR="004F6775" w:rsidRPr="0056631B">
        <w:rPr>
          <w:rFonts w:eastAsia="Arial"/>
          <w:color w:val="333333"/>
        </w:rPr>
        <w:t>sp</w:t>
      </w:r>
      <w:r w:rsidR="004F6775" w:rsidRPr="0056631B">
        <w:rPr>
          <w:rFonts w:eastAsia="Arial"/>
          <w:color w:val="333333"/>
          <w:spacing w:val="-1"/>
        </w:rPr>
        <w:t>e</w:t>
      </w:r>
      <w:r w:rsidR="004F6775" w:rsidRPr="0056631B">
        <w:rPr>
          <w:rFonts w:eastAsia="Arial"/>
          <w:color w:val="333333"/>
        </w:rPr>
        <w:t>c</w:t>
      </w:r>
      <w:r w:rsidR="004F6775" w:rsidRPr="0056631B">
        <w:rPr>
          <w:rFonts w:eastAsia="Arial"/>
          <w:color w:val="333333"/>
          <w:spacing w:val="1"/>
        </w:rPr>
        <w:t>t</w:t>
      </w:r>
      <w:r w:rsidR="004F6775" w:rsidRPr="0056631B">
        <w:rPr>
          <w:rFonts w:eastAsia="Arial"/>
          <w:color w:val="333333"/>
        </w:rPr>
        <w:t>s</w:t>
      </w:r>
    </w:p>
    <w:p w14:paraId="212C762E" w14:textId="4B7BB472" w:rsidR="00AB3042" w:rsidRPr="0056631B" w:rsidRDefault="004F6775" w:rsidP="00AB3042">
      <w:pPr>
        <w:pStyle w:val="Default"/>
        <w:numPr>
          <w:ilvl w:val="0"/>
          <w:numId w:val="16"/>
        </w:numPr>
        <w:tabs>
          <w:tab w:val="left" w:pos="820"/>
        </w:tabs>
        <w:spacing w:line="267" w:lineRule="exact"/>
        <w:ind w:left="463" w:right="-20" w:hanging="284"/>
        <w:rPr>
          <w:rFonts w:eastAsia="Arial"/>
        </w:rPr>
      </w:pPr>
      <w:r w:rsidRPr="0056631B">
        <w:rPr>
          <w:rFonts w:eastAsia="Arial"/>
        </w:rPr>
        <w:t xml:space="preserve">A </w:t>
      </w:r>
      <w:r w:rsidRPr="0056631B">
        <w:rPr>
          <w:rFonts w:eastAsia="Arial"/>
          <w:spacing w:val="2"/>
        </w:rPr>
        <w:t>g</w:t>
      </w:r>
      <w:r w:rsidRPr="0056631B">
        <w:rPr>
          <w:rFonts w:eastAsia="Arial"/>
        </w:rPr>
        <w:t>o</w:t>
      </w:r>
      <w:r w:rsidRPr="0056631B">
        <w:rPr>
          <w:rFonts w:eastAsia="Arial"/>
          <w:spacing w:val="-1"/>
        </w:rPr>
        <w:t>o</w:t>
      </w:r>
      <w:r w:rsidRPr="0056631B">
        <w:rPr>
          <w:rFonts w:eastAsia="Arial"/>
        </w:rPr>
        <w:t>d</w:t>
      </w:r>
      <w:r w:rsidRPr="0056631B">
        <w:rPr>
          <w:rFonts w:eastAsia="Arial"/>
          <w:spacing w:val="-4"/>
        </w:rPr>
        <w:t xml:space="preserve"> </w:t>
      </w:r>
      <w:r w:rsidRPr="0056631B">
        <w:rPr>
          <w:rFonts w:eastAsia="Arial"/>
          <w:spacing w:val="2"/>
        </w:rPr>
        <w:t>k</w:t>
      </w:r>
      <w:r w:rsidRPr="0056631B">
        <w:rPr>
          <w:rFonts w:eastAsia="Arial"/>
        </w:rPr>
        <w:t>n</w:t>
      </w:r>
      <w:r w:rsidRPr="0056631B">
        <w:rPr>
          <w:rFonts w:eastAsia="Arial"/>
          <w:spacing w:val="-1"/>
        </w:rPr>
        <w:t>o</w:t>
      </w:r>
      <w:r w:rsidRPr="0056631B">
        <w:rPr>
          <w:rFonts w:eastAsia="Arial"/>
          <w:spacing w:val="-3"/>
        </w:rPr>
        <w:t>w</w:t>
      </w:r>
      <w:r w:rsidRPr="0056631B">
        <w:rPr>
          <w:rFonts w:eastAsia="Arial"/>
          <w:spacing w:val="-1"/>
        </w:rPr>
        <w:t>l</w:t>
      </w:r>
      <w:r w:rsidRPr="0056631B">
        <w:rPr>
          <w:rFonts w:eastAsia="Arial"/>
        </w:rPr>
        <w:t>e</w:t>
      </w:r>
      <w:r w:rsidRPr="0056631B">
        <w:rPr>
          <w:rFonts w:eastAsia="Arial"/>
          <w:spacing w:val="-1"/>
        </w:rPr>
        <w:t>d</w:t>
      </w:r>
      <w:r w:rsidRPr="0056631B">
        <w:rPr>
          <w:rFonts w:eastAsia="Arial"/>
          <w:spacing w:val="2"/>
        </w:rPr>
        <w:t>g</w:t>
      </w:r>
      <w:r w:rsidRPr="0056631B">
        <w:rPr>
          <w:rFonts w:eastAsia="Arial"/>
        </w:rPr>
        <w:t xml:space="preserve">e </w:t>
      </w:r>
      <w:r w:rsidRPr="0056631B">
        <w:rPr>
          <w:rFonts w:eastAsia="Arial"/>
          <w:spacing w:val="-2"/>
        </w:rPr>
        <w:t>o</w:t>
      </w:r>
      <w:r w:rsidRPr="0056631B">
        <w:rPr>
          <w:rFonts w:eastAsia="Arial"/>
        </w:rPr>
        <w:t xml:space="preserve">f </w:t>
      </w:r>
      <w:r w:rsidRPr="0056631B">
        <w:rPr>
          <w:rFonts w:eastAsia="Arial"/>
          <w:spacing w:val="1"/>
        </w:rPr>
        <w:t>f</w:t>
      </w:r>
      <w:r w:rsidRPr="0056631B">
        <w:rPr>
          <w:rFonts w:eastAsia="Arial"/>
        </w:rPr>
        <w:t>u</w:t>
      </w:r>
      <w:r w:rsidRPr="0056631B">
        <w:rPr>
          <w:rFonts w:eastAsia="Arial"/>
          <w:spacing w:val="-3"/>
        </w:rPr>
        <w:t>n</w:t>
      </w:r>
      <w:r w:rsidRPr="0056631B">
        <w:rPr>
          <w:rFonts w:eastAsia="Arial"/>
        </w:rPr>
        <w:t>dra</w:t>
      </w:r>
      <w:r w:rsidRPr="0056631B">
        <w:rPr>
          <w:rFonts w:eastAsia="Arial"/>
          <w:spacing w:val="-1"/>
        </w:rPr>
        <w:t>i</w:t>
      </w:r>
      <w:r w:rsidRPr="0056631B">
        <w:rPr>
          <w:rFonts w:eastAsia="Arial"/>
        </w:rPr>
        <w:t>s</w:t>
      </w:r>
      <w:r w:rsidRPr="0056631B">
        <w:rPr>
          <w:rFonts w:eastAsia="Arial"/>
          <w:spacing w:val="-1"/>
        </w:rPr>
        <w:t>i</w:t>
      </w:r>
      <w:r w:rsidRPr="0056631B">
        <w:rPr>
          <w:rFonts w:eastAsia="Arial"/>
        </w:rPr>
        <w:t>ng a</w:t>
      </w:r>
      <w:r w:rsidRPr="0056631B">
        <w:rPr>
          <w:rFonts w:eastAsia="Arial"/>
          <w:spacing w:val="-1"/>
        </w:rPr>
        <w:t>n</w:t>
      </w:r>
      <w:r w:rsidRPr="0056631B">
        <w:rPr>
          <w:rFonts w:eastAsia="Arial"/>
        </w:rPr>
        <w:t>d a</w:t>
      </w:r>
      <w:r w:rsidRPr="0056631B">
        <w:rPr>
          <w:rFonts w:eastAsia="Arial"/>
          <w:spacing w:val="-3"/>
        </w:rPr>
        <w:t>w</w:t>
      </w:r>
      <w:r w:rsidRPr="0056631B">
        <w:rPr>
          <w:rFonts w:eastAsia="Arial"/>
        </w:rPr>
        <w:t>areness</w:t>
      </w:r>
      <w:r w:rsidRPr="0056631B">
        <w:rPr>
          <w:rFonts w:eastAsia="Arial"/>
          <w:spacing w:val="-2"/>
        </w:rPr>
        <w:t xml:space="preserve"> </w:t>
      </w:r>
      <w:r w:rsidRPr="0056631B">
        <w:rPr>
          <w:rFonts w:eastAsia="Arial"/>
          <w:spacing w:val="-3"/>
        </w:rPr>
        <w:t>o</w:t>
      </w:r>
      <w:r w:rsidRPr="0056631B">
        <w:rPr>
          <w:rFonts w:eastAsia="Arial"/>
        </w:rPr>
        <w:t>f</w:t>
      </w:r>
      <w:r w:rsidRPr="0056631B">
        <w:rPr>
          <w:rFonts w:eastAsia="Arial"/>
          <w:spacing w:val="7"/>
        </w:rPr>
        <w:t xml:space="preserve"> </w:t>
      </w:r>
      <w:r w:rsidRPr="0056631B">
        <w:rPr>
          <w:rFonts w:eastAsia="Arial"/>
          <w:spacing w:val="-1"/>
        </w:rPr>
        <w:t>C</w:t>
      </w:r>
      <w:r w:rsidRPr="0056631B">
        <w:rPr>
          <w:rFonts w:eastAsia="Arial"/>
        </w:rPr>
        <w:t>ar</w:t>
      </w:r>
      <w:r w:rsidRPr="0056631B">
        <w:rPr>
          <w:rFonts w:eastAsia="Arial"/>
          <w:spacing w:val="-2"/>
        </w:rPr>
        <w:t>e</w:t>
      </w:r>
      <w:r w:rsidRPr="0056631B">
        <w:rPr>
          <w:rFonts w:eastAsia="Arial"/>
          <w:spacing w:val="1"/>
        </w:rPr>
        <w:t>r</w:t>
      </w:r>
      <w:r w:rsidRPr="0056631B">
        <w:rPr>
          <w:rFonts w:eastAsia="Arial"/>
        </w:rPr>
        <w:t>s</w:t>
      </w:r>
      <w:r w:rsidRPr="0056631B">
        <w:rPr>
          <w:rFonts w:eastAsia="Arial"/>
          <w:spacing w:val="-1"/>
        </w:rPr>
        <w:t xml:space="preserve"> U</w:t>
      </w:r>
      <w:r w:rsidRPr="0056631B">
        <w:rPr>
          <w:rFonts w:eastAsia="Arial"/>
        </w:rPr>
        <w:t xml:space="preserve">K </w:t>
      </w:r>
      <w:r w:rsidRPr="0056631B">
        <w:rPr>
          <w:rFonts w:eastAsia="Arial"/>
          <w:spacing w:val="-1"/>
        </w:rPr>
        <w:t>i</w:t>
      </w:r>
      <w:r w:rsidRPr="0056631B">
        <w:rPr>
          <w:rFonts w:eastAsia="Arial"/>
        </w:rPr>
        <w:t xml:space="preserve">n </w:t>
      </w:r>
      <w:r w:rsidRPr="0056631B">
        <w:rPr>
          <w:rFonts w:eastAsia="Arial"/>
          <w:spacing w:val="2"/>
        </w:rPr>
        <w:t>t</w:t>
      </w:r>
      <w:r w:rsidRPr="0056631B">
        <w:rPr>
          <w:rFonts w:eastAsia="Arial"/>
        </w:rPr>
        <w:t>he co</w:t>
      </w:r>
      <w:r w:rsidRPr="0056631B">
        <w:rPr>
          <w:rFonts w:eastAsia="Arial"/>
          <w:spacing w:val="-1"/>
        </w:rPr>
        <w:t>n</w:t>
      </w:r>
      <w:r w:rsidRPr="0056631B">
        <w:rPr>
          <w:rFonts w:eastAsia="Arial"/>
          <w:spacing w:val="1"/>
        </w:rPr>
        <w:t>t</w:t>
      </w:r>
      <w:r w:rsidRPr="0056631B">
        <w:rPr>
          <w:rFonts w:eastAsia="Arial"/>
        </w:rPr>
        <w:t>e</w:t>
      </w:r>
      <w:r w:rsidRPr="0056631B">
        <w:rPr>
          <w:rFonts w:eastAsia="Arial"/>
          <w:spacing w:val="-3"/>
        </w:rPr>
        <w:t>x</w:t>
      </w:r>
      <w:r w:rsidRPr="0056631B">
        <w:rPr>
          <w:rFonts w:eastAsia="Arial"/>
        </w:rPr>
        <w:t>t</w:t>
      </w:r>
      <w:r w:rsidRPr="0056631B">
        <w:rPr>
          <w:rFonts w:eastAsia="Arial"/>
          <w:spacing w:val="2"/>
        </w:rPr>
        <w:t xml:space="preserve"> </w:t>
      </w:r>
      <w:r w:rsidRPr="0056631B">
        <w:rPr>
          <w:rFonts w:eastAsia="Arial"/>
          <w:spacing w:val="-3"/>
        </w:rPr>
        <w:t>o</w:t>
      </w:r>
      <w:r w:rsidRPr="0056631B">
        <w:rPr>
          <w:rFonts w:eastAsia="Arial"/>
        </w:rPr>
        <w:t>f</w:t>
      </w:r>
      <w:r w:rsidRPr="0056631B">
        <w:rPr>
          <w:rFonts w:eastAsia="Arial"/>
          <w:spacing w:val="2"/>
        </w:rPr>
        <w:t xml:space="preserve"> </w:t>
      </w:r>
      <w:r w:rsidR="00FE3CEF">
        <w:rPr>
          <w:rFonts w:eastAsia="Arial"/>
          <w:spacing w:val="2"/>
        </w:rPr>
        <w:t xml:space="preserve">the </w:t>
      </w:r>
      <w:r w:rsidRPr="0056631B">
        <w:rPr>
          <w:rFonts w:eastAsia="Arial"/>
          <w:spacing w:val="-3"/>
        </w:rPr>
        <w:t>w</w:t>
      </w:r>
      <w:r w:rsidRPr="0056631B">
        <w:rPr>
          <w:rFonts w:eastAsia="Arial"/>
          <w:spacing w:val="-1"/>
        </w:rPr>
        <w:t>i</w:t>
      </w:r>
      <w:r w:rsidRPr="0056631B">
        <w:rPr>
          <w:rFonts w:eastAsia="Arial"/>
        </w:rPr>
        <w:t>d</w:t>
      </w:r>
      <w:r w:rsidRPr="0056631B">
        <w:rPr>
          <w:rFonts w:eastAsia="Arial"/>
          <w:spacing w:val="-1"/>
        </w:rPr>
        <w:t>e</w:t>
      </w:r>
      <w:r w:rsidRPr="0056631B">
        <w:rPr>
          <w:rFonts w:eastAsia="Arial"/>
        </w:rPr>
        <w:t>r</w:t>
      </w:r>
      <w:r w:rsidRPr="0056631B">
        <w:rPr>
          <w:rFonts w:eastAsia="Arial"/>
          <w:spacing w:val="2"/>
        </w:rPr>
        <w:t xml:space="preserve"> </w:t>
      </w:r>
      <w:r w:rsidRPr="0056631B">
        <w:rPr>
          <w:rFonts w:eastAsia="Arial"/>
        </w:rPr>
        <w:t>ch</w:t>
      </w:r>
      <w:r w:rsidRPr="0056631B">
        <w:rPr>
          <w:rFonts w:eastAsia="Arial"/>
          <w:spacing w:val="-1"/>
        </w:rPr>
        <w:t>a</w:t>
      </w:r>
      <w:r w:rsidRPr="0056631B">
        <w:rPr>
          <w:rFonts w:eastAsia="Arial"/>
          <w:spacing w:val="1"/>
        </w:rPr>
        <w:t>r</w:t>
      </w:r>
      <w:r w:rsidRPr="0056631B">
        <w:rPr>
          <w:rFonts w:eastAsia="Arial"/>
          <w:spacing w:val="-1"/>
        </w:rPr>
        <w:t>i</w:t>
      </w:r>
      <w:r w:rsidRPr="0056631B">
        <w:rPr>
          <w:rFonts w:eastAsia="Arial"/>
          <w:spacing w:val="1"/>
        </w:rPr>
        <w:t>t</w:t>
      </w:r>
      <w:r w:rsidRPr="0056631B">
        <w:rPr>
          <w:rFonts w:eastAsia="Arial"/>
        </w:rPr>
        <w:t>y</w:t>
      </w:r>
      <w:r w:rsidRPr="0056631B">
        <w:rPr>
          <w:rFonts w:eastAsia="Arial"/>
          <w:spacing w:val="-1"/>
        </w:rPr>
        <w:t xml:space="preserve"> </w:t>
      </w:r>
      <w:r w:rsidRPr="0056631B">
        <w:rPr>
          <w:rFonts w:eastAsia="Arial"/>
          <w:spacing w:val="-2"/>
        </w:rPr>
        <w:t>s</w:t>
      </w:r>
      <w:r w:rsidRPr="0056631B">
        <w:rPr>
          <w:rFonts w:eastAsia="Arial"/>
        </w:rPr>
        <w:t>ector</w:t>
      </w:r>
    </w:p>
    <w:p w14:paraId="17E848F6" w14:textId="77777777" w:rsidR="00AB3042" w:rsidRPr="0056631B" w:rsidRDefault="004F6775" w:rsidP="00AB3042">
      <w:pPr>
        <w:pStyle w:val="Default"/>
        <w:numPr>
          <w:ilvl w:val="0"/>
          <w:numId w:val="16"/>
        </w:numPr>
        <w:tabs>
          <w:tab w:val="left" w:pos="820"/>
        </w:tabs>
        <w:spacing w:line="267" w:lineRule="exact"/>
        <w:ind w:left="463" w:right="-20" w:hanging="284"/>
        <w:rPr>
          <w:rFonts w:eastAsia="Arial"/>
        </w:rPr>
      </w:pPr>
      <w:r w:rsidRPr="0056631B">
        <w:rPr>
          <w:rFonts w:eastAsia="Arial"/>
          <w:spacing w:val="-1"/>
        </w:rPr>
        <w:t>S</w:t>
      </w:r>
      <w:r w:rsidRPr="0056631B">
        <w:rPr>
          <w:rFonts w:eastAsia="Arial"/>
          <w:spacing w:val="1"/>
        </w:rPr>
        <w:t>tr</w:t>
      </w:r>
      <w:r w:rsidRPr="0056631B">
        <w:rPr>
          <w:rFonts w:eastAsia="Arial"/>
        </w:rPr>
        <w:t>o</w:t>
      </w:r>
      <w:r w:rsidRPr="0056631B">
        <w:rPr>
          <w:rFonts w:eastAsia="Arial"/>
          <w:spacing w:val="-3"/>
        </w:rPr>
        <w:t>n</w:t>
      </w:r>
      <w:r w:rsidRPr="0056631B">
        <w:rPr>
          <w:rFonts w:eastAsia="Arial"/>
        </w:rPr>
        <w:t>g</w:t>
      </w:r>
      <w:r w:rsidRPr="0056631B">
        <w:rPr>
          <w:rFonts w:eastAsia="Arial"/>
          <w:spacing w:val="4"/>
        </w:rPr>
        <w:t xml:space="preserve"> </w:t>
      </w:r>
      <w:r w:rsidRPr="0056631B">
        <w:rPr>
          <w:rFonts w:eastAsia="Arial"/>
          <w:spacing w:val="-1"/>
        </w:rPr>
        <w:t>i</w:t>
      </w:r>
      <w:r w:rsidRPr="0056631B">
        <w:rPr>
          <w:rFonts w:eastAsia="Arial"/>
          <w:spacing w:val="-3"/>
        </w:rPr>
        <w:t>n</w:t>
      </w:r>
      <w:r w:rsidRPr="0056631B">
        <w:rPr>
          <w:rFonts w:eastAsia="Arial"/>
          <w:spacing w:val="1"/>
        </w:rPr>
        <w:t>t</w:t>
      </w:r>
      <w:r w:rsidRPr="0056631B">
        <w:rPr>
          <w:rFonts w:eastAsia="Arial"/>
        </w:rPr>
        <w:t>erp</w:t>
      </w:r>
      <w:r w:rsidRPr="0056631B">
        <w:rPr>
          <w:rFonts w:eastAsia="Arial"/>
          <w:spacing w:val="-3"/>
        </w:rPr>
        <w:t>e</w:t>
      </w:r>
      <w:r w:rsidRPr="0056631B">
        <w:rPr>
          <w:rFonts w:eastAsia="Arial"/>
          <w:spacing w:val="1"/>
        </w:rPr>
        <w:t>r</w:t>
      </w:r>
      <w:r w:rsidRPr="0056631B">
        <w:rPr>
          <w:rFonts w:eastAsia="Arial"/>
        </w:rPr>
        <w:t>so</w:t>
      </w:r>
      <w:r w:rsidRPr="0056631B">
        <w:rPr>
          <w:rFonts w:eastAsia="Arial"/>
          <w:spacing w:val="-1"/>
        </w:rPr>
        <w:t>n</w:t>
      </w:r>
      <w:r w:rsidRPr="0056631B">
        <w:rPr>
          <w:rFonts w:eastAsia="Arial"/>
        </w:rPr>
        <w:t>al a</w:t>
      </w:r>
      <w:r w:rsidRPr="0056631B">
        <w:rPr>
          <w:rFonts w:eastAsia="Arial"/>
          <w:spacing w:val="-1"/>
        </w:rPr>
        <w:t>n</w:t>
      </w:r>
      <w:r w:rsidRPr="0056631B">
        <w:rPr>
          <w:rFonts w:eastAsia="Arial"/>
        </w:rPr>
        <w:t>d</w:t>
      </w:r>
      <w:r w:rsidRPr="0056631B">
        <w:rPr>
          <w:rFonts w:eastAsia="Arial"/>
          <w:spacing w:val="-2"/>
        </w:rPr>
        <w:t xml:space="preserve"> </w:t>
      </w:r>
      <w:r w:rsidRPr="0056631B">
        <w:rPr>
          <w:rFonts w:eastAsia="Arial"/>
          <w:spacing w:val="-1"/>
        </w:rPr>
        <w:t>i</w:t>
      </w:r>
      <w:r w:rsidRPr="0056631B">
        <w:rPr>
          <w:rFonts w:eastAsia="Arial"/>
          <w:spacing w:val="-3"/>
        </w:rPr>
        <w:t>n</w:t>
      </w:r>
      <w:r w:rsidRPr="0056631B">
        <w:rPr>
          <w:rFonts w:eastAsia="Arial"/>
          <w:spacing w:val="3"/>
        </w:rPr>
        <w:t>f</w:t>
      </w:r>
      <w:r w:rsidRPr="0056631B">
        <w:rPr>
          <w:rFonts w:eastAsia="Arial"/>
          <w:spacing w:val="-1"/>
        </w:rPr>
        <w:t>l</w:t>
      </w:r>
      <w:r w:rsidRPr="0056631B">
        <w:rPr>
          <w:rFonts w:eastAsia="Arial"/>
        </w:rPr>
        <w:t>u</w:t>
      </w:r>
      <w:r w:rsidRPr="0056631B">
        <w:rPr>
          <w:rFonts w:eastAsia="Arial"/>
          <w:spacing w:val="-1"/>
        </w:rPr>
        <w:t>e</w:t>
      </w:r>
      <w:r w:rsidRPr="0056631B">
        <w:rPr>
          <w:rFonts w:eastAsia="Arial"/>
        </w:rPr>
        <w:t>nc</w:t>
      </w:r>
      <w:r w:rsidRPr="0056631B">
        <w:rPr>
          <w:rFonts w:eastAsia="Arial"/>
          <w:spacing w:val="-1"/>
        </w:rPr>
        <w:t>i</w:t>
      </w:r>
      <w:r w:rsidRPr="0056631B">
        <w:rPr>
          <w:rFonts w:eastAsia="Arial"/>
        </w:rPr>
        <w:t xml:space="preserve">ng </w:t>
      </w:r>
      <w:r w:rsidRPr="0056631B">
        <w:rPr>
          <w:rFonts w:eastAsia="Arial"/>
          <w:spacing w:val="-2"/>
        </w:rPr>
        <w:t>s</w:t>
      </w:r>
      <w:r w:rsidRPr="0056631B">
        <w:rPr>
          <w:rFonts w:eastAsia="Arial"/>
          <w:spacing w:val="2"/>
        </w:rPr>
        <w:t>k</w:t>
      </w:r>
      <w:r w:rsidRPr="0056631B">
        <w:rPr>
          <w:rFonts w:eastAsia="Arial"/>
          <w:spacing w:val="-1"/>
        </w:rPr>
        <w:t>ill</w:t>
      </w:r>
      <w:r w:rsidRPr="0056631B">
        <w:rPr>
          <w:rFonts w:eastAsia="Arial"/>
        </w:rPr>
        <w:t>s;</w:t>
      </w:r>
      <w:r w:rsidRPr="0056631B">
        <w:rPr>
          <w:rFonts w:eastAsia="Arial"/>
          <w:spacing w:val="2"/>
        </w:rPr>
        <w:t xml:space="preserve"> </w:t>
      </w:r>
      <w:r w:rsidRPr="0056631B">
        <w:rPr>
          <w:rFonts w:eastAsia="Arial"/>
        </w:rPr>
        <w:t>co</w:t>
      </w:r>
      <w:r w:rsidRPr="0056631B">
        <w:rPr>
          <w:rFonts w:eastAsia="Arial"/>
          <w:spacing w:val="-3"/>
        </w:rPr>
        <w:t>n</w:t>
      </w:r>
      <w:r w:rsidRPr="0056631B">
        <w:rPr>
          <w:rFonts w:eastAsia="Arial"/>
          <w:spacing w:val="1"/>
        </w:rPr>
        <w:t>f</w:t>
      </w:r>
      <w:r w:rsidRPr="0056631B">
        <w:rPr>
          <w:rFonts w:eastAsia="Arial"/>
          <w:spacing w:val="-1"/>
        </w:rPr>
        <w:t>i</w:t>
      </w:r>
      <w:r w:rsidRPr="0056631B">
        <w:rPr>
          <w:rFonts w:eastAsia="Arial"/>
          <w:spacing w:val="-3"/>
        </w:rPr>
        <w:t>d</w:t>
      </w:r>
      <w:r w:rsidRPr="0056631B">
        <w:rPr>
          <w:rFonts w:eastAsia="Arial"/>
        </w:rPr>
        <w:t>e</w:t>
      </w:r>
      <w:r w:rsidRPr="0056631B">
        <w:rPr>
          <w:rFonts w:eastAsia="Arial"/>
          <w:spacing w:val="-1"/>
        </w:rPr>
        <w:t>n</w:t>
      </w:r>
      <w:r w:rsidRPr="0056631B">
        <w:rPr>
          <w:rFonts w:eastAsia="Arial"/>
        </w:rPr>
        <w:t>t</w:t>
      </w:r>
      <w:r w:rsidRPr="0056631B">
        <w:rPr>
          <w:rFonts w:eastAsia="Arial"/>
          <w:spacing w:val="2"/>
        </w:rPr>
        <w:t xml:space="preserve"> </w:t>
      </w:r>
      <w:r w:rsidRPr="0056631B">
        <w:rPr>
          <w:rFonts w:eastAsia="Arial"/>
        </w:rPr>
        <w:t>a</w:t>
      </w:r>
      <w:r w:rsidRPr="0056631B">
        <w:rPr>
          <w:rFonts w:eastAsia="Arial"/>
          <w:spacing w:val="-1"/>
        </w:rPr>
        <w:t>n</w:t>
      </w:r>
      <w:r w:rsidRPr="0056631B">
        <w:rPr>
          <w:rFonts w:eastAsia="Arial"/>
        </w:rPr>
        <w:t>d</w:t>
      </w:r>
      <w:r w:rsidRPr="0056631B">
        <w:rPr>
          <w:rFonts w:eastAsia="Arial"/>
          <w:spacing w:val="-2"/>
        </w:rPr>
        <w:t xml:space="preserve"> </w:t>
      </w:r>
      <w:r w:rsidRPr="0056631B">
        <w:rPr>
          <w:rFonts w:eastAsia="Arial"/>
        </w:rPr>
        <w:t>p</w:t>
      </w:r>
      <w:r w:rsidRPr="0056631B">
        <w:rPr>
          <w:rFonts w:eastAsia="Arial"/>
          <w:spacing w:val="-1"/>
        </w:rPr>
        <w:t>e</w:t>
      </w:r>
      <w:r w:rsidRPr="0056631B">
        <w:rPr>
          <w:rFonts w:eastAsia="Arial"/>
          <w:spacing w:val="1"/>
        </w:rPr>
        <w:t>r</w:t>
      </w:r>
      <w:r w:rsidRPr="0056631B">
        <w:rPr>
          <w:rFonts w:eastAsia="Arial"/>
        </w:rPr>
        <w:t>so</w:t>
      </w:r>
      <w:r w:rsidRPr="0056631B">
        <w:rPr>
          <w:rFonts w:eastAsia="Arial"/>
          <w:spacing w:val="-1"/>
        </w:rPr>
        <w:t>n</w:t>
      </w:r>
      <w:r w:rsidRPr="0056631B">
        <w:rPr>
          <w:rFonts w:eastAsia="Arial"/>
        </w:rPr>
        <w:t>a</w:t>
      </w:r>
      <w:r w:rsidRPr="0056631B">
        <w:rPr>
          <w:rFonts w:eastAsia="Arial"/>
          <w:spacing w:val="-1"/>
        </w:rPr>
        <w:t>bl</w:t>
      </w:r>
      <w:r w:rsidRPr="0056631B">
        <w:rPr>
          <w:rFonts w:eastAsia="Arial"/>
        </w:rPr>
        <w:t>e</w:t>
      </w:r>
      <w:r w:rsidRPr="0056631B">
        <w:rPr>
          <w:rFonts w:eastAsia="Arial"/>
          <w:spacing w:val="-2"/>
        </w:rPr>
        <w:t xml:space="preserve"> </w:t>
      </w:r>
      <w:r w:rsidRPr="0056631B">
        <w:rPr>
          <w:rFonts w:eastAsia="Arial"/>
          <w:spacing w:val="-3"/>
        </w:rPr>
        <w:t>w</w:t>
      </w:r>
      <w:r w:rsidRPr="0056631B">
        <w:rPr>
          <w:rFonts w:eastAsia="Arial"/>
          <w:spacing w:val="-1"/>
        </w:rPr>
        <w:t>i</w:t>
      </w:r>
      <w:r w:rsidRPr="0056631B">
        <w:rPr>
          <w:rFonts w:eastAsia="Arial"/>
          <w:spacing w:val="1"/>
        </w:rPr>
        <w:t>t</w:t>
      </w:r>
      <w:r w:rsidRPr="0056631B">
        <w:rPr>
          <w:rFonts w:eastAsia="Arial"/>
        </w:rPr>
        <w:t xml:space="preserve">h </w:t>
      </w:r>
      <w:r w:rsidRPr="0056631B">
        <w:rPr>
          <w:rFonts w:eastAsia="Arial"/>
          <w:spacing w:val="1"/>
        </w:rPr>
        <w:t>t</w:t>
      </w:r>
      <w:r w:rsidRPr="0056631B">
        <w:rPr>
          <w:rFonts w:eastAsia="Arial"/>
        </w:rPr>
        <w:t>he a</w:t>
      </w:r>
      <w:r w:rsidRPr="0056631B">
        <w:rPr>
          <w:rFonts w:eastAsia="Arial"/>
          <w:spacing w:val="-1"/>
        </w:rPr>
        <w:t>bili</w:t>
      </w:r>
      <w:r w:rsidRPr="0056631B">
        <w:rPr>
          <w:rFonts w:eastAsia="Arial"/>
          <w:spacing w:val="1"/>
        </w:rPr>
        <w:t>t</w:t>
      </w:r>
      <w:r w:rsidRPr="0056631B">
        <w:rPr>
          <w:rFonts w:eastAsia="Arial"/>
        </w:rPr>
        <w:t>y</w:t>
      </w:r>
      <w:r w:rsidRPr="0056631B">
        <w:rPr>
          <w:rFonts w:eastAsia="Arial"/>
          <w:spacing w:val="-1"/>
        </w:rPr>
        <w:t xml:space="preserve"> </w:t>
      </w:r>
      <w:r w:rsidRPr="0056631B">
        <w:rPr>
          <w:rFonts w:eastAsia="Arial"/>
          <w:spacing w:val="1"/>
        </w:rPr>
        <w:t>t</w:t>
      </w:r>
      <w:r w:rsidRPr="0056631B">
        <w:rPr>
          <w:rFonts w:eastAsia="Arial"/>
        </w:rPr>
        <w:t>o</w:t>
      </w:r>
      <w:r w:rsidRPr="0056631B">
        <w:rPr>
          <w:rFonts w:eastAsia="Arial"/>
          <w:spacing w:val="-2"/>
        </w:rPr>
        <w:t xml:space="preserve"> </w:t>
      </w:r>
      <w:r w:rsidRPr="0056631B">
        <w:rPr>
          <w:rFonts w:eastAsia="Arial"/>
          <w:spacing w:val="1"/>
        </w:rPr>
        <w:t>m</w:t>
      </w:r>
      <w:r w:rsidRPr="0056631B">
        <w:rPr>
          <w:rFonts w:eastAsia="Arial"/>
        </w:rPr>
        <w:t>a</w:t>
      </w:r>
      <w:r w:rsidRPr="0056631B">
        <w:rPr>
          <w:rFonts w:eastAsia="Arial"/>
          <w:spacing w:val="-1"/>
        </w:rPr>
        <w:t>n</w:t>
      </w:r>
      <w:r w:rsidRPr="0056631B">
        <w:rPr>
          <w:rFonts w:eastAsia="Arial"/>
          <w:spacing w:val="-3"/>
        </w:rPr>
        <w:t>a</w:t>
      </w:r>
      <w:r w:rsidRPr="0056631B">
        <w:rPr>
          <w:rFonts w:eastAsia="Arial"/>
          <w:spacing w:val="2"/>
        </w:rPr>
        <w:t>g</w:t>
      </w:r>
      <w:r w:rsidRPr="0056631B">
        <w:rPr>
          <w:rFonts w:eastAsia="Arial"/>
        </w:rPr>
        <w:t>e</w:t>
      </w:r>
      <w:r w:rsidRPr="0056631B">
        <w:rPr>
          <w:rFonts w:eastAsia="Arial"/>
          <w:spacing w:val="-2"/>
        </w:rPr>
        <w:t xml:space="preserve"> </w:t>
      </w:r>
      <w:r w:rsidRPr="0056631B">
        <w:rPr>
          <w:rFonts w:eastAsia="Arial"/>
        </w:rPr>
        <w:t>a</w:t>
      </w:r>
      <w:r w:rsidRPr="0056631B">
        <w:rPr>
          <w:rFonts w:eastAsia="Arial"/>
          <w:spacing w:val="-3"/>
        </w:rPr>
        <w:t>n</w:t>
      </w:r>
      <w:r w:rsidRPr="0056631B">
        <w:rPr>
          <w:rFonts w:eastAsia="Arial"/>
        </w:rPr>
        <w:t>d bu</w:t>
      </w:r>
      <w:r w:rsidRPr="0056631B">
        <w:rPr>
          <w:rFonts w:eastAsia="Arial"/>
          <w:spacing w:val="-1"/>
        </w:rPr>
        <w:t>il</w:t>
      </w:r>
      <w:r w:rsidRPr="0056631B">
        <w:rPr>
          <w:rFonts w:eastAsia="Arial"/>
        </w:rPr>
        <w:t>d s</w:t>
      </w:r>
      <w:r w:rsidRPr="0056631B">
        <w:rPr>
          <w:rFonts w:eastAsia="Arial"/>
          <w:spacing w:val="-1"/>
        </w:rPr>
        <w:t>t</w:t>
      </w:r>
      <w:r w:rsidRPr="0056631B">
        <w:rPr>
          <w:rFonts w:eastAsia="Arial"/>
          <w:spacing w:val="1"/>
        </w:rPr>
        <w:t>r</w:t>
      </w:r>
      <w:r w:rsidRPr="0056631B">
        <w:rPr>
          <w:rFonts w:eastAsia="Arial"/>
        </w:rPr>
        <w:t>o</w:t>
      </w:r>
      <w:r w:rsidRPr="0056631B">
        <w:rPr>
          <w:rFonts w:eastAsia="Arial"/>
          <w:spacing w:val="-3"/>
        </w:rPr>
        <w:t>n</w:t>
      </w:r>
      <w:r w:rsidRPr="0056631B">
        <w:rPr>
          <w:rFonts w:eastAsia="Arial"/>
        </w:rPr>
        <w:t>g</w:t>
      </w:r>
      <w:r w:rsidRPr="0056631B">
        <w:rPr>
          <w:rFonts w:eastAsia="Arial"/>
          <w:spacing w:val="1"/>
        </w:rPr>
        <w:t xml:space="preserve"> r</w:t>
      </w:r>
      <w:r w:rsidRPr="0056631B">
        <w:rPr>
          <w:rFonts w:eastAsia="Arial"/>
        </w:rPr>
        <w:t>e</w:t>
      </w:r>
      <w:r w:rsidRPr="0056631B">
        <w:rPr>
          <w:rFonts w:eastAsia="Arial"/>
          <w:spacing w:val="-1"/>
        </w:rPr>
        <w:t>l</w:t>
      </w:r>
      <w:r w:rsidRPr="0056631B">
        <w:rPr>
          <w:rFonts w:eastAsia="Arial"/>
        </w:rPr>
        <w:t>ati</w:t>
      </w:r>
      <w:r w:rsidRPr="0056631B">
        <w:rPr>
          <w:rFonts w:eastAsia="Arial"/>
          <w:spacing w:val="-1"/>
        </w:rPr>
        <w:t>o</w:t>
      </w:r>
      <w:r w:rsidRPr="0056631B">
        <w:rPr>
          <w:rFonts w:eastAsia="Arial"/>
        </w:rPr>
        <w:t>ns</w:t>
      </w:r>
      <w:r w:rsidRPr="0056631B">
        <w:rPr>
          <w:rFonts w:eastAsia="Arial"/>
          <w:spacing w:val="-1"/>
        </w:rPr>
        <w:t>hi</w:t>
      </w:r>
      <w:r w:rsidRPr="0056631B">
        <w:rPr>
          <w:rFonts w:eastAsia="Arial"/>
        </w:rPr>
        <w:t xml:space="preserve">ps </w:t>
      </w:r>
      <w:r w:rsidRPr="0056631B">
        <w:rPr>
          <w:rFonts w:eastAsia="Arial"/>
          <w:spacing w:val="-3"/>
        </w:rPr>
        <w:t>w</w:t>
      </w:r>
      <w:r w:rsidRPr="0056631B">
        <w:rPr>
          <w:rFonts w:eastAsia="Arial"/>
          <w:spacing w:val="-1"/>
        </w:rPr>
        <w:t>i</w:t>
      </w:r>
      <w:r w:rsidRPr="0056631B">
        <w:rPr>
          <w:rFonts w:eastAsia="Arial"/>
          <w:spacing w:val="1"/>
        </w:rPr>
        <w:t>t</w:t>
      </w:r>
      <w:r w:rsidRPr="0056631B">
        <w:rPr>
          <w:rFonts w:eastAsia="Arial"/>
        </w:rPr>
        <w:t xml:space="preserve">h </w:t>
      </w:r>
      <w:r w:rsidRPr="0056631B">
        <w:rPr>
          <w:rFonts w:eastAsia="Arial"/>
          <w:spacing w:val="3"/>
        </w:rPr>
        <w:t>k</w:t>
      </w:r>
      <w:r w:rsidRPr="0056631B">
        <w:rPr>
          <w:rFonts w:eastAsia="Arial"/>
        </w:rPr>
        <w:t>ey</w:t>
      </w:r>
      <w:r w:rsidRPr="0056631B">
        <w:rPr>
          <w:rFonts w:eastAsia="Arial"/>
          <w:spacing w:val="-2"/>
        </w:rPr>
        <w:t xml:space="preserve"> </w:t>
      </w:r>
      <w:r w:rsidRPr="0056631B">
        <w:rPr>
          <w:rFonts w:eastAsia="Arial"/>
          <w:spacing w:val="-1"/>
        </w:rPr>
        <w:t>i</w:t>
      </w:r>
      <w:r w:rsidRPr="0056631B">
        <w:rPr>
          <w:rFonts w:eastAsia="Arial"/>
        </w:rPr>
        <w:t>n</w:t>
      </w:r>
      <w:r w:rsidRPr="0056631B">
        <w:rPr>
          <w:rFonts w:eastAsia="Arial"/>
          <w:spacing w:val="-1"/>
        </w:rPr>
        <w:t>di</w:t>
      </w:r>
      <w:r w:rsidRPr="0056631B">
        <w:rPr>
          <w:rFonts w:eastAsia="Arial"/>
          <w:spacing w:val="-2"/>
        </w:rPr>
        <w:t>v</w:t>
      </w:r>
      <w:r w:rsidRPr="0056631B">
        <w:rPr>
          <w:rFonts w:eastAsia="Arial"/>
          <w:spacing w:val="-1"/>
        </w:rPr>
        <w:t>i</w:t>
      </w:r>
      <w:r w:rsidRPr="0056631B">
        <w:rPr>
          <w:rFonts w:eastAsia="Arial"/>
        </w:rPr>
        <w:t>d</w:t>
      </w:r>
      <w:r w:rsidRPr="0056631B">
        <w:rPr>
          <w:rFonts w:eastAsia="Arial"/>
          <w:spacing w:val="-1"/>
        </w:rPr>
        <w:t>u</w:t>
      </w:r>
      <w:r w:rsidRPr="0056631B">
        <w:rPr>
          <w:rFonts w:eastAsia="Arial"/>
        </w:rPr>
        <w:t>al</w:t>
      </w:r>
      <w:r w:rsidR="00A5180E" w:rsidRPr="0056631B">
        <w:rPr>
          <w:rFonts w:eastAsia="Arial"/>
        </w:rPr>
        <w:t xml:space="preserve"> </w:t>
      </w:r>
      <w:r w:rsidRPr="0056631B">
        <w:rPr>
          <w:rFonts w:eastAsia="Arial"/>
        </w:rPr>
        <w:t>d</w:t>
      </w:r>
      <w:r w:rsidRPr="0056631B">
        <w:rPr>
          <w:rFonts w:eastAsia="Arial"/>
          <w:spacing w:val="-1"/>
        </w:rPr>
        <w:t>o</w:t>
      </w:r>
      <w:r w:rsidRPr="0056631B">
        <w:rPr>
          <w:rFonts w:eastAsia="Arial"/>
        </w:rPr>
        <w:t>n</w:t>
      </w:r>
      <w:r w:rsidRPr="0056631B">
        <w:rPr>
          <w:rFonts w:eastAsia="Arial"/>
          <w:spacing w:val="-1"/>
        </w:rPr>
        <w:t>o</w:t>
      </w:r>
      <w:r w:rsidRPr="0056631B">
        <w:rPr>
          <w:rFonts w:eastAsia="Arial"/>
          <w:spacing w:val="1"/>
        </w:rPr>
        <w:t>r</w:t>
      </w:r>
      <w:r w:rsidRPr="0056631B">
        <w:rPr>
          <w:rFonts w:eastAsia="Arial"/>
        </w:rPr>
        <w:t>s</w:t>
      </w:r>
      <w:r w:rsidRPr="0056631B">
        <w:rPr>
          <w:rFonts w:eastAsia="Arial"/>
          <w:spacing w:val="1"/>
        </w:rPr>
        <w:t xml:space="preserve"> </w:t>
      </w:r>
      <w:r w:rsidRPr="0056631B">
        <w:rPr>
          <w:rFonts w:eastAsia="Arial"/>
        </w:rPr>
        <w:t>a</w:t>
      </w:r>
      <w:r w:rsidRPr="0056631B">
        <w:rPr>
          <w:rFonts w:eastAsia="Arial"/>
          <w:spacing w:val="-1"/>
        </w:rPr>
        <w:t>n</w:t>
      </w:r>
      <w:r w:rsidRPr="0056631B">
        <w:rPr>
          <w:rFonts w:eastAsia="Arial"/>
        </w:rPr>
        <w:t>d</w:t>
      </w:r>
      <w:r w:rsidRPr="0056631B">
        <w:rPr>
          <w:rFonts w:eastAsia="Arial"/>
          <w:spacing w:val="-2"/>
        </w:rPr>
        <w:t xml:space="preserve"> </w:t>
      </w:r>
      <w:r w:rsidRPr="0056631B">
        <w:rPr>
          <w:rFonts w:eastAsia="Arial"/>
        </w:rPr>
        <w:t>o</w:t>
      </w:r>
      <w:r w:rsidRPr="0056631B">
        <w:rPr>
          <w:rFonts w:eastAsia="Arial"/>
          <w:spacing w:val="-2"/>
        </w:rPr>
        <w:t>r</w:t>
      </w:r>
      <w:r w:rsidRPr="0056631B">
        <w:rPr>
          <w:rFonts w:eastAsia="Arial"/>
          <w:spacing w:val="2"/>
        </w:rPr>
        <w:t>g</w:t>
      </w:r>
      <w:r w:rsidRPr="0056631B">
        <w:rPr>
          <w:rFonts w:eastAsia="Arial"/>
        </w:rPr>
        <w:t>a</w:t>
      </w:r>
      <w:r w:rsidRPr="0056631B">
        <w:rPr>
          <w:rFonts w:eastAsia="Arial"/>
          <w:spacing w:val="-1"/>
        </w:rPr>
        <w:t>ni</w:t>
      </w:r>
      <w:r w:rsidRPr="0056631B">
        <w:rPr>
          <w:rFonts w:eastAsia="Arial"/>
        </w:rPr>
        <w:t>s</w:t>
      </w:r>
      <w:r w:rsidRPr="0056631B">
        <w:rPr>
          <w:rFonts w:eastAsia="Arial"/>
          <w:spacing w:val="-3"/>
        </w:rPr>
        <w:t>a</w:t>
      </w:r>
      <w:r w:rsidRPr="0056631B">
        <w:rPr>
          <w:rFonts w:eastAsia="Arial"/>
          <w:spacing w:val="1"/>
        </w:rPr>
        <w:t>t</w:t>
      </w:r>
      <w:r w:rsidRPr="0056631B">
        <w:rPr>
          <w:rFonts w:eastAsia="Arial"/>
          <w:spacing w:val="-1"/>
        </w:rPr>
        <w:t>i</w:t>
      </w:r>
      <w:r w:rsidRPr="0056631B">
        <w:rPr>
          <w:rFonts w:eastAsia="Arial"/>
        </w:rPr>
        <w:t>o</w:t>
      </w:r>
      <w:r w:rsidRPr="0056631B">
        <w:rPr>
          <w:rFonts w:eastAsia="Arial"/>
          <w:spacing w:val="1"/>
        </w:rPr>
        <w:t>n</w:t>
      </w:r>
      <w:r w:rsidRPr="0056631B">
        <w:rPr>
          <w:rFonts w:eastAsia="Arial"/>
        </w:rPr>
        <w:t>s</w:t>
      </w:r>
    </w:p>
    <w:p w14:paraId="6EB3F53A" w14:textId="7B2CE632" w:rsidR="00AB3042" w:rsidRPr="0056631B" w:rsidRDefault="004F6775" w:rsidP="004F6775">
      <w:pPr>
        <w:pStyle w:val="Default"/>
        <w:numPr>
          <w:ilvl w:val="0"/>
          <w:numId w:val="16"/>
        </w:numPr>
        <w:tabs>
          <w:tab w:val="left" w:pos="820"/>
        </w:tabs>
        <w:spacing w:line="267" w:lineRule="exact"/>
        <w:ind w:left="463" w:right="-20" w:hanging="284"/>
        <w:rPr>
          <w:rFonts w:eastAsia="Arial"/>
        </w:rPr>
      </w:pPr>
      <w:r w:rsidRPr="0056631B">
        <w:rPr>
          <w:rFonts w:eastAsia="Arial"/>
          <w:spacing w:val="-1"/>
        </w:rPr>
        <w:t>S</w:t>
      </w:r>
      <w:r w:rsidRPr="0056631B">
        <w:rPr>
          <w:rFonts w:eastAsia="Arial"/>
          <w:spacing w:val="1"/>
        </w:rPr>
        <w:t>tr</w:t>
      </w:r>
      <w:r w:rsidRPr="0056631B">
        <w:rPr>
          <w:rFonts w:eastAsia="Arial"/>
        </w:rPr>
        <w:t>o</w:t>
      </w:r>
      <w:r w:rsidRPr="0056631B">
        <w:rPr>
          <w:rFonts w:eastAsia="Arial"/>
          <w:spacing w:val="-3"/>
        </w:rPr>
        <w:t>n</w:t>
      </w:r>
      <w:r w:rsidRPr="0056631B">
        <w:rPr>
          <w:rFonts w:eastAsia="Arial"/>
        </w:rPr>
        <w:t>g</w:t>
      </w:r>
      <w:r w:rsidRPr="0056631B">
        <w:rPr>
          <w:rFonts w:eastAsia="Arial"/>
          <w:spacing w:val="3"/>
        </w:rPr>
        <w:t xml:space="preserve"> </w:t>
      </w:r>
      <w:r w:rsidRPr="0056631B">
        <w:rPr>
          <w:rFonts w:eastAsia="Arial"/>
          <w:spacing w:val="-3"/>
        </w:rPr>
        <w:t>o</w:t>
      </w:r>
      <w:r w:rsidRPr="0056631B">
        <w:rPr>
          <w:rFonts w:eastAsia="Arial"/>
          <w:spacing w:val="-2"/>
        </w:rPr>
        <w:t>r</w:t>
      </w:r>
      <w:r w:rsidRPr="0056631B">
        <w:rPr>
          <w:rFonts w:eastAsia="Arial"/>
          <w:spacing w:val="2"/>
        </w:rPr>
        <w:t>g</w:t>
      </w:r>
      <w:r w:rsidRPr="0056631B">
        <w:rPr>
          <w:rFonts w:eastAsia="Arial"/>
        </w:rPr>
        <w:t>a</w:t>
      </w:r>
      <w:r w:rsidRPr="0056631B">
        <w:rPr>
          <w:rFonts w:eastAsia="Arial"/>
          <w:spacing w:val="-1"/>
        </w:rPr>
        <w:t>ni</w:t>
      </w:r>
      <w:r w:rsidRPr="0056631B">
        <w:rPr>
          <w:rFonts w:eastAsia="Arial"/>
        </w:rPr>
        <w:t>sati</w:t>
      </w:r>
      <w:r w:rsidRPr="0056631B">
        <w:rPr>
          <w:rFonts w:eastAsia="Arial"/>
          <w:spacing w:val="-1"/>
        </w:rPr>
        <w:t>o</w:t>
      </w:r>
      <w:r w:rsidRPr="0056631B">
        <w:rPr>
          <w:rFonts w:eastAsia="Arial"/>
        </w:rPr>
        <w:t>n</w:t>
      </w:r>
      <w:r w:rsidRPr="0056631B">
        <w:rPr>
          <w:rFonts w:eastAsia="Arial"/>
          <w:spacing w:val="-2"/>
        </w:rPr>
        <w:t xml:space="preserve"> </w:t>
      </w:r>
      <w:r w:rsidRPr="0056631B">
        <w:rPr>
          <w:rFonts w:eastAsia="Arial"/>
        </w:rPr>
        <w:t>a</w:t>
      </w:r>
      <w:r w:rsidRPr="0056631B">
        <w:rPr>
          <w:rFonts w:eastAsia="Arial"/>
          <w:spacing w:val="-1"/>
        </w:rPr>
        <w:t>n</w:t>
      </w:r>
      <w:r w:rsidRPr="0056631B">
        <w:rPr>
          <w:rFonts w:eastAsia="Arial"/>
        </w:rPr>
        <w:t>d</w:t>
      </w:r>
      <w:r w:rsidRPr="0056631B">
        <w:rPr>
          <w:rFonts w:eastAsia="Arial"/>
          <w:spacing w:val="-2"/>
        </w:rPr>
        <w:t xml:space="preserve"> </w:t>
      </w:r>
      <w:r w:rsidRPr="0056631B">
        <w:rPr>
          <w:rFonts w:eastAsia="Arial"/>
          <w:spacing w:val="1"/>
        </w:rPr>
        <w:t>t</w:t>
      </w:r>
      <w:r w:rsidRPr="0056631B">
        <w:rPr>
          <w:rFonts w:eastAsia="Arial"/>
          <w:spacing w:val="-1"/>
        </w:rPr>
        <w:t>i</w:t>
      </w:r>
      <w:r w:rsidRPr="0056631B">
        <w:rPr>
          <w:rFonts w:eastAsia="Arial"/>
          <w:spacing w:val="1"/>
        </w:rPr>
        <w:t>m</w:t>
      </w:r>
      <w:r w:rsidRPr="0056631B">
        <w:rPr>
          <w:rFonts w:eastAsia="Arial"/>
        </w:rPr>
        <w:t>e</w:t>
      </w:r>
      <w:r w:rsidRPr="0056631B">
        <w:rPr>
          <w:rFonts w:eastAsia="Arial"/>
          <w:spacing w:val="-2"/>
        </w:rPr>
        <w:t xml:space="preserve"> </w:t>
      </w:r>
      <w:r w:rsidRPr="0056631B">
        <w:rPr>
          <w:rFonts w:eastAsia="Arial"/>
          <w:spacing w:val="1"/>
        </w:rPr>
        <w:t>m</w:t>
      </w:r>
      <w:r w:rsidRPr="0056631B">
        <w:rPr>
          <w:rFonts w:eastAsia="Arial"/>
        </w:rPr>
        <w:t>a</w:t>
      </w:r>
      <w:r w:rsidRPr="0056631B">
        <w:rPr>
          <w:rFonts w:eastAsia="Arial"/>
          <w:spacing w:val="-1"/>
        </w:rPr>
        <w:t>n</w:t>
      </w:r>
      <w:r w:rsidRPr="0056631B">
        <w:rPr>
          <w:rFonts w:eastAsia="Arial"/>
          <w:spacing w:val="-3"/>
        </w:rPr>
        <w:t>a</w:t>
      </w:r>
      <w:r w:rsidRPr="0056631B">
        <w:rPr>
          <w:rFonts w:eastAsia="Arial"/>
          <w:spacing w:val="2"/>
        </w:rPr>
        <w:t>g</w:t>
      </w:r>
      <w:r w:rsidRPr="0056631B">
        <w:rPr>
          <w:rFonts w:eastAsia="Arial"/>
          <w:spacing w:val="-3"/>
        </w:rPr>
        <w:t>e</w:t>
      </w:r>
      <w:r w:rsidRPr="0056631B">
        <w:rPr>
          <w:rFonts w:eastAsia="Arial"/>
          <w:spacing w:val="1"/>
        </w:rPr>
        <w:t>m</w:t>
      </w:r>
      <w:r w:rsidRPr="0056631B">
        <w:rPr>
          <w:rFonts w:eastAsia="Arial"/>
        </w:rPr>
        <w:t>e</w:t>
      </w:r>
      <w:r w:rsidRPr="0056631B">
        <w:rPr>
          <w:rFonts w:eastAsia="Arial"/>
          <w:spacing w:val="-1"/>
        </w:rPr>
        <w:t>n</w:t>
      </w:r>
      <w:r w:rsidRPr="0056631B">
        <w:rPr>
          <w:rFonts w:eastAsia="Arial"/>
        </w:rPr>
        <w:t xml:space="preserve">t </w:t>
      </w:r>
      <w:r w:rsidRPr="0056631B">
        <w:rPr>
          <w:rFonts w:eastAsia="Arial"/>
          <w:spacing w:val="-2"/>
        </w:rPr>
        <w:t>s</w:t>
      </w:r>
      <w:r w:rsidRPr="0056631B">
        <w:rPr>
          <w:rFonts w:eastAsia="Arial"/>
          <w:spacing w:val="2"/>
        </w:rPr>
        <w:t>k</w:t>
      </w:r>
      <w:r w:rsidRPr="0056631B">
        <w:rPr>
          <w:rFonts w:eastAsia="Arial"/>
          <w:spacing w:val="-1"/>
        </w:rPr>
        <w:t>ill</w:t>
      </w:r>
      <w:r w:rsidRPr="0056631B">
        <w:rPr>
          <w:rFonts w:eastAsia="Arial"/>
        </w:rPr>
        <w:t>s</w:t>
      </w:r>
      <w:r w:rsidR="00FA630D">
        <w:rPr>
          <w:rFonts w:eastAsia="Arial"/>
        </w:rPr>
        <w:t xml:space="preserve">, with the </w:t>
      </w:r>
      <w:r w:rsidR="00FA630D">
        <w:rPr>
          <w:rFonts w:eastAsia="Arial"/>
          <w:spacing w:val="-1"/>
        </w:rPr>
        <w:t xml:space="preserve">ability </w:t>
      </w:r>
      <w:r w:rsidRPr="0056631B">
        <w:rPr>
          <w:rFonts w:eastAsia="Arial"/>
          <w:spacing w:val="2"/>
        </w:rPr>
        <w:t>t</w:t>
      </w:r>
      <w:r w:rsidRPr="0056631B">
        <w:rPr>
          <w:rFonts w:eastAsia="Arial"/>
        </w:rPr>
        <w:t>o p</w:t>
      </w:r>
      <w:r w:rsidRPr="0056631B">
        <w:rPr>
          <w:rFonts w:eastAsia="Arial"/>
          <w:spacing w:val="-1"/>
        </w:rPr>
        <w:t>l</w:t>
      </w:r>
      <w:r w:rsidRPr="0056631B">
        <w:rPr>
          <w:rFonts w:eastAsia="Arial"/>
        </w:rPr>
        <w:t>a</w:t>
      </w:r>
      <w:r w:rsidRPr="0056631B">
        <w:rPr>
          <w:rFonts w:eastAsia="Arial"/>
          <w:spacing w:val="-1"/>
        </w:rPr>
        <w:t>n</w:t>
      </w:r>
      <w:r w:rsidRPr="0056631B">
        <w:rPr>
          <w:rFonts w:eastAsia="Arial"/>
          <w:spacing w:val="1"/>
        </w:rPr>
        <w:t>/</w:t>
      </w:r>
      <w:r w:rsidRPr="0056631B">
        <w:rPr>
          <w:rFonts w:eastAsia="Arial"/>
          <w:spacing w:val="-3"/>
        </w:rPr>
        <w:t>p</w:t>
      </w:r>
      <w:r w:rsidRPr="0056631B">
        <w:rPr>
          <w:rFonts w:eastAsia="Arial"/>
          <w:spacing w:val="1"/>
        </w:rPr>
        <w:t>r</w:t>
      </w:r>
      <w:r w:rsidRPr="0056631B">
        <w:rPr>
          <w:rFonts w:eastAsia="Arial"/>
          <w:spacing w:val="-1"/>
        </w:rPr>
        <w:t>i</w:t>
      </w:r>
      <w:r w:rsidRPr="0056631B">
        <w:rPr>
          <w:rFonts w:eastAsia="Arial"/>
        </w:rPr>
        <w:t>oritise o</w:t>
      </w:r>
      <w:r w:rsidRPr="0056631B">
        <w:rPr>
          <w:rFonts w:eastAsia="Arial"/>
          <w:spacing w:val="-4"/>
        </w:rPr>
        <w:t>w</w:t>
      </w:r>
      <w:r w:rsidRPr="0056631B">
        <w:rPr>
          <w:rFonts w:eastAsia="Arial"/>
        </w:rPr>
        <w:t xml:space="preserve">n </w:t>
      </w:r>
      <w:r w:rsidRPr="0056631B">
        <w:rPr>
          <w:rFonts w:eastAsia="Arial"/>
          <w:spacing w:val="-3"/>
        </w:rPr>
        <w:t>w</w:t>
      </w:r>
      <w:r w:rsidRPr="0056631B">
        <w:rPr>
          <w:rFonts w:eastAsia="Arial"/>
        </w:rPr>
        <w:t>ork</w:t>
      </w:r>
      <w:r w:rsidRPr="0056631B">
        <w:rPr>
          <w:rFonts w:eastAsia="Arial"/>
          <w:spacing w:val="4"/>
        </w:rPr>
        <w:t xml:space="preserve"> </w:t>
      </w:r>
      <w:r w:rsidRPr="0056631B">
        <w:rPr>
          <w:rFonts w:eastAsia="Arial"/>
        </w:rPr>
        <w:t>a</w:t>
      </w:r>
      <w:r w:rsidRPr="0056631B">
        <w:rPr>
          <w:rFonts w:eastAsia="Arial"/>
          <w:spacing w:val="-1"/>
        </w:rPr>
        <w:t>n</w:t>
      </w:r>
      <w:r w:rsidRPr="0056631B">
        <w:rPr>
          <w:rFonts w:eastAsia="Arial"/>
        </w:rPr>
        <w:t>d</w:t>
      </w:r>
      <w:r w:rsidRPr="0056631B">
        <w:rPr>
          <w:rFonts w:eastAsia="Arial"/>
          <w:spacing w:val="-2"/>
        </w:rPr>
        <w:t xml:space="preserve"> </w:t>
      </w:r>
      <w:r w:rsidRPr="0056631B">
        <w:rPr>
          <w:rFonts w:eastAsia="Arial"/>
          <w:spacing w:val="1"/>
        </w:rPr>
        <w:t>m</w:t>
      </w:r>
      <w:r w:rsidRPr="0056631B">
        <w:rPr>
          <w:rFonts w:eastAsia="Arial"/>
        </w:rPr>
        <w:t>e</w:t>
      </w:r>
      <w:r w:rsidRPr="0056631B">
        <w:rPr>
          <w:rFonts w:eastAsia="Arial"/>
          <w:spacing w:val="-3"/>
        </w:rPr>
        <w:t>e</w:t>
      </w:r>
      <w:r w:rsidRPr="0056631B">
        <w:rPr>
          <w:rFonts w:eastAsia="Arial"/>
        </w:rPr>
        <w:t>t</w:t>
      </w:r>
      <w:r w:rsidRPr="0056631B">
        <w:rPr>
          <w:rFonts w:eastAsia="Arial"/>
          <w:spacing w:val="2"/>
        </w:rPr>
        <w:t xml:space="preserve"> </w:t>
      </w:r>
      <w:r w:rsidRPr="0056631B">
        <w:rPr>
          <w:rFonts w:eastAsia="Arial"/>
          <w:spacing w:val="-3"/>
        </w:rPr>
        <w:t>a</w:t>
      </w:r>
      <w:r w:rsidRPr="0056631B">
        <w:rPr>
          <w:rFonts w:eastAsia="Arial"/>
        </w:rPr>
        <w:t>greed</w:t>
      </w:r>
      <w:r w:rsidRPr="0056631B">
        <w:rPr>
          <w:rFonts w:eastAsia="Arial"/>
          <w:spacing w:val="-2"/>
        </w:rPr>
        <w:t xml:space="preserve"> </w:t>
      </w:r>
      <w:r w:rsidRPr="0056631B">
        <w:rPr>
          <w:rFonts w:eastAsia="Arial"/>
          <w:spacing w:val="1"/>
        </w:rPr>
        <w:t>t</w:t>
      </w:r>
      <w:r w:rsidRPr="0056631B">
        <w:rPr>
          <w:rFonts w:eastAsia="Arial"/>
          <w:spacing w:val="-3"/>
        </w:rPr>
        <w:t>i</w:t>
      </w:r>
      <w:r w:rsidRPr="0056631B">
        <w:rPr>
          <w:rFonts w:eastAsia="Arial"/>
          <w:spacing w:val="1"/>
        </w:rPr>
        <w:t>m</w:t>
      </w:r>
      <w:r w:rsidRPr="0056631B">
        <w:rPr>
          <w:rFonts w:eastAsia="Arial"/>
        </w:rPr>
        <w:t>etab</w:t>
      </w:r>
      <w:r w:rsidRPr="0056631B">
        <w:rPr>
          <w:rFonts w:eastAsia="Arial"/>
          <w:spacing w:val="-1"/>
        </w:rPr>
        <w:t>l</w:t>
      </w:r>
      <w:r w:rsidRPr="0056631B">
        <w:rPr>
          <w:rFonts w:eastAsia="Arial"/>
        </w:rPr>
        <w:t>es</w:t>
      </w:r>
      <w:r w:rsidRPr="0056631B">
        <w:rPr>
          <w:rFonts w:eastAsia="Arial"/>
          <w:spacing w:val="-2"/>
        </w:rPr>
        <w:t xml:space="preserve"> </w:t>
      </w:r>
      <w:r w:rsidRPr="0056631B">
        <w:rPr>
          <w:rFonts w:eastAsia="Arial"/>
        </w:rPr>
        <w:t>a</w:t>
      </w:r>
      <w:r w:rsidRPr="0056631B">
        <w:rPr>
          <w:rFonts w:eastAsia="Arial"/>
          <w:spacing w:val="-1"/>
        </w:rPr>
        <w:t>n</w:t>
      </w:r>
      <w:r w:rsidRPr="0056631B">
        <w:rPr>
          <w:rFonts w:eastAsia="Arial"/>
        </w:rPr>
        <w:t>d dea</w:t>
      </w:r>
      <w:r w:rsidRPr="0056631B">
        <w:rPr>
          <w:rFonts w:eastAsia="Arial"/>
          <w:spacing w:val="-1"/>
        </w:rPr>
        <w:t>dli</w:t>
      </w:r>
      <w:r w:rsidRPr="0056631B">
        <w:rPr>
          <w:rFonts w:eastAsia="Arial"/>
        </w:rPr>
        <w:t>n</w:t>
      </w:r>
      <w:r w:rsidRPr="0056631B">
        <w:rPr>
          <w:rFonts w:eastAsia="Arial"/>
          <w:spacing w:val="-1"/>
        </w:rPr>
        <w:t>e</w:t>
      </w:r>
      <w:r w:rsidRPr="0056631B">
        <w:rPr>
          <w:rFonts w:eastAsia="Arial"/>
        </w:rPr>
        <w:t>s</w:t>
      </w:r>
    </w:p>
    <w:p w14:paraId="515C812B" w14:textId="77777777" w:rsidR="00AB3042" w:rsidRPr="0056631B" w:rsidRDefault="004F6775" w:rsidP="00AB3042">
      <w:pPr>
        <w:pStyle w:val="Default"/>
        <w:numPr>
          <w:ilvl w:val="0"/>
          <w:numId w:val="16"/>
        </w:numPr>
        <w:tabs>
          <w:tab w:val="left" w:pos="820"/>
        </w:tabs>
        <w:spacing w:line="267" w:lineRule="exact"/>
        <w:ind w:left="463" w:right="-20" w:hanging="284"/>
        <w:rPr>
          <w:rFonts w:eastAsia="Arial"/>
        </w:rPr>
      </w:pPr>
      <w:r w:rsidRPr="0056631B">
        <w:rPr>
          <w:rFonts w:eastAsia="Arial"/>
          <w:spacing w:val="-1"/>
          <w:position w:val="-1"/>
        </w:rPr>
        <w:t>E</w:t>
      </w:r>
      <w:r w:rsidRPr="0056631B">
        <w:rPr>
          <w:rFonts w:eastAsia="Arial"/>
          <w:spacing w:val="-2"/>
          <w:position w:val="-1"/>
        </w:rPr>
        <w:t>x</w:t>
      </w:r>
      <w:r w:rsidRPr="0056631B">
        <w:rPr>
          <w:rFonts w:eastAsia="Arial"/>
          <w:position w:val="-1"/>
        </w:rPr>
        <w:t>ce</w:t>
      </w:r>
      <w:r w:rsidRPr="0056631B">
        <w:rPr>
          <w:rFonts w:eastAsia="Arial"/>
          <w:spacing w:val="1"/>
          <w:position w:val="-1"/>
        </w:rPr>
        <w:t>l</w:t>
      </w:r>
      <w:r w:rsidRPr="0056631B">
        <w:rPr>
          <w:rFonts w:eastAsia="Arial"/>
          <w:spacing w:val="-1"/>
          <w:position w:val="-1"/>
        </w:rPr>
        <w:t>l</w:t>
      </w:r>
      <w:r w:rsidRPr="0056631B">
        <w:rPr>
          <w:rFonts w:eastAsia="Arial"/>
          <w:position w:val="-1"/>
        </w:rPr>
        <w:t>e</w:t>
      </w:r>
      <w:r w:rsidRPr="0056631B">
        <w:rPr>
          <w:rFonts w:eastAsia="Arial"/>
          <w:spacing w:val="-1"/>
          <w:position w:val="-1"/>
        </w:rPr>
        <w:t>n</w:t>
      </w:r>
      <w:r w:rsidRPr="0056631B">
        <w:rPr>
          <w:rFonts w:eastAsia="Arial"/>
          <w:position w:val="-1"/>
        </w:rPr>
        <w:t>t</w:t>
      </w:r>
      <w:r w:rsidRPr="0056631B">
        <w:rPr>
          <w:rFonts w:eastAsia="Arial"/>
          <w:spacing w:val="2"/>
          <w:position w:val="-1"/>
        </w:rPr>
        <w:t xml:space="preserve"> </w:t>
      </w:r>
      <w:r w:rsidRPr="0056631B">
        <w:rPr>
          <w:rFonts w:eastAsia="Arial"/>
          <w:position w:val="-1"/>
        </w:rPr>
        <w:t>a</w:t>
      </w:r>
      <w:r w:rsidRPr="0056631B">
        <w:rPr>
          <w:rFonts w:eastAsia="Arial"/>
          <w:spacing w:val="-2"/>
          <w:position w:val="-1"/>
        </w:rPr>
        <w:t>t</w:t>
      </w:r>
      <w:r w:rsidRPr="0056631B">
        <w:rPr>
          <w:rFonts w:eastAsia="Arial"/>
          <w:spacing w:val="1"/>
          <w:position w:val="-1"/>
        </w:rPr>
        <w:t>t</w:t>
      </w:r>
      <w:r w:rsidRPr="0056631B">
        <w:rPr>
          <w:rFonts w:eastAsia="Arial"/>
          <w:position w:val="-1"/>
        </w:rPr>
        <w:t>e</w:t>
      </w:r>
      <w:r w:rsidRPr="0056631B">
        <w:rPr>
          <w:rFonts w:eastAsia="Arial"/>
          <w:spacing w:val="-1"/>
          <w:position w:val="-1"/>
        </w:rPr>
        <w:t>n</w:t>
      </w:r>
      <w:r w:rsidRPr="0056631B">
        <w:rPr>
          <w:rFonts w:eastAsia="Arial"/>
          <w:spacing w:val="1"/>
          <w:position w:val="-1"/>
        </w:rPr>
        <w:t>t</w:t>
      </w:r>
      <w:r w:rsidRPr="0056631B">
        <w:rPr>
          <w:rFonts w:eastAsia="Arial"/>
          <w:spacing w:val="-1"/>
          <w:position w:val="-1"/>
        </w:rPr>
        <w:t>i</w:t>
      </w:r>
      <w:r w:rsidRPr="0056631B">
        <w:rPr>
          <w:rFonts w:eastAsia="Arial"/>
          <w:position w:val="-1"/>
        </w:rPr>
        <w:t>on</w:t>
      </w:r>
      <w:r w:rsidRPr="0056631B">
        <w:rPr>
          <w:rFonts w:eastAsia="Arial"/>
          <w:spacing w:val="-2"/>
          <w:position w:val="-1"/>
        </w:rPr>
        <w:t xml:space="preserve"> </w:t>
      </w:r>
      <w:r w:rsidRPr="0056631B">
        <w:rPr>
          <w:rFonts w:eastAsia="Arial"/>
          <w:spacing w:val="1"/>
          <w:position w:val="-1"/>
        </w:rPr>
        <w:t>t</w:t>
      </w:r>
      <w:r w:rsidRPr="0056631B">
        <w:rPr>
          <w:rFonts w:eastAsia="Arial"/>
          <w:position w:val="-1"/>
        </w:rPr>
        <w:t>o d</w:t>
      </w:r>
      <w:r w:rsidRPr="0056631B">
        <w:rPr>
          <w:rFonts w:eastAsia="Arial"/>
          <w:spacing w:val="-2"/>
          <w:position w:val="-1"/>
        </w:rPr>
        <w:t>e</w:t>
      </w:r>
      <w:r w:rsidRPr="0056631B">
        <w:rPr>
          <w:rFonts w:eastAsia="Arial"/>
          <w:spacing w:val="-1"/>
          <w:position w:val="-1"/>
        </w:rPr>
        <w:t>t</w:t>
      </w:r>
      <w:r w:rsidRPr="0056631B">
        <w:rPr>
          <w:rFonts w:eastAsia="Arial"/>
          <w:position w:val="-1"/>
        </w:rPr>
        <w:t>a</w:t>
      </w:r>
      <w:r w:rsidRPr="0056631B">
        <w:rPr>
          <w:rFonts w:eastAsia="Arial"/>
          <w:spacing w:val="-1"/>
          <w:position w:val="-1"/>
        </w:rPr>
        <w:t>i</w:t>
      </w:r>
      <w:r w:rsidRPr="0056631B">
        <w:rPr>
          <w:rFonts w:eastAsia="Arial"/>
          <w:position w:val="-1"/>
        </w:rPr>
        <w:t>l a</w:t>
      </w:r>
      <w:r w:rsidRPr="0056631B">
        <w:rPr>
          <w:rFonts w:eastAsia="Arial"/>
          <w:spacing w:val="-1"/>
          <w:position w:val="-1"/>
        </w:rPr>
        <w:t>n</w:t>
      </w:r>
      <w:r w:rsidRPr="0056631B">
        <w:rPr>
          <w:rFonts w:eastAsia="Arial"/>
          <w:position w:val="-1"/>
        </w:rPr>
        <w:t xml:space="preserve">d </w:t>
      </w:r>
      <w:r w:rsidRPr="0056631B">
        <w:rPr>
          <w:rFonts w:eastAsia="Arial"/>
          <w:spacing w:val="1"/>
          <w:position w:val="-1"/>
        </w:rPr>
        <w:t>m</w:t>
      </w:r>
      <w:r w:rsidRPr="0056631B">
        <w:rPr>
          <w:rFonts w:eastAsia="Arial"/>
          <w:spacing w:val="-3"/>
          <w:position w:val="-1"/>
        </w:rPr>
        <w:t>e</w:t>
      </w:r>
      <w:r w:rsidRPr="0056631B">
        <w:rPr>
          <w:rFonts w:eastAsia="Arial"/>
          <w:spacing w:val="1"/>
          <w:position w:val="-1"/>
        </w:rPr>
        <w:t>t</w:t>
      </w:r>
      <w:r w:rsidRPr="0056631B">
        <w:rPr>
          <w:rFonts w:eastAsia="Arial"/>
          <w:position w:val="-1"/>
        </w:rPr>
        <w:t>h</w:t>
      </w:r>
      <w:r w:rsidRPr="0056631B">
        <w:rPr>
          <w:rFonts w:eastAsia="Arial"/>
          <w:spacing w:val="-1"/>
          <w:position w:val="-1"/>
        </w:rPr>
        <w:t>o</w:t>
      </w:r>
      <w:r w:rsidRPr="0056631B">
        <w:rPr>
          <w:rFonts w:eastAsia="Arial"/>
          <w:position w:val="-1"/>
        </w:rPr>
        <w:t>d</w:t>
      </w:r>
      <w:r w:rsidRPr="0056631B">
        <w:rPr>
          <w:rFonts w:eastAsia="Arial"/>
          <w:spacing w:val="-1"/>
          <w:position w:val="-1"/>
        </w:rPr>
        <w:t>i</w:t>
      </w:r>
      <w:r w:rsidRPr="0056631B">
        <w:rPr>
          <w:rFonts w:eastAsia="Arial"/>
          <w:position w:val="-1"/>
        </w:rPr>
        <w:t>cal a</w:t>
      </w:r>
      <w:r w:rsidRPr="0056631B">
        <w:rPr>
          <w:rFonts w:eastAsia="Arial"/>
          <w:spacing w:val="-1"/>
          <w:position w:val="-1"/>
        </w:rPr>
        <w:t>p</w:t>
      </w:r>
      <w:r w:rsidRPr="0056631B">
        <w:rPr>
          <w:rFonts w:eastAsia="Arial"/>
          <w:position w:val="-1"/>
        </w:rPr>
        <w:t>pr</w:t>
      </w:r>
      <w:r w:rsidRPr="0056631B">
        <w:rPr>
          <w:rFonts w:eastAsia="Arial"/>
          <w:spacing w:val="-2"/>
          <w:position w:val="-1"/>
        </w:rPr>
        <w:t>o</w:t>
      </w:r>
      <w:r w:rsidRPr="0056631B">
        <w:rPr>
          <w:rFonts w:eastAsia="Arial"/>
          <w:position w:val="-1"/>
        </w:rPr>
        <w:t xml:space="preserve">ach </w:t>
      </w:r>
      <w:r w:rsidRPr="0056631B">
        <w:rPr>
          <w:rFonts w:eastAsia="Arial"/>
          <w:spacing w:val="1"/>
          <w:position w:val="-1"/>
        </w:rPr>
        <w:t>t</w:t>
      </w:r>
      <w:r w:rsidRPr="0056631B">
        <w:rPr>
          <w:rFonts w:eastAsia="Arial"/>
          <w:position w:val="-1"/>
        </w:rPr>
        <w:t>o</w:t>
      </w:r>
      <w:r w:rsidRPr="0056631B">
        <w:rPr>
          <w:rFonts w:eastAsia="Arial"/>
          <w:spacing w:val="-2"/>
          <w:position w:val="-1"/>
        </w:rPr>
        <w:t xml:space="preserve"> </w:t>
      </w:r>
      <w:r w:rsidRPr="0056631B">
        <w:rPr>
          <w:rFonts w:eastAsia="Arial"/>
          <w:spacing w:val="1"/>
          <w:position w:val="-1"/>
        </w:rPr>
        <w:t>t</w:t>
      </w:r>
      <w:r w:rsidRPr="0056631B">
        <w:rPr>
          <w:rFonts w:eastAsia="Arial"/>
          <w:spacing w:val="-3"/>
          <w:position w:val="-1"/>
        </w:rPr>
        <w:t>a</w:t>
      </w:r>
      <w:r w:rsidRPr="0056631B">
        <w:rPr>
          <w:rFonts w:eastAsia="Arial"/>
          <w:spacing w:val="-2"/>
          <w:position w:val="-1"/>
        </w:rPr>
        <w:t>s</w:t>
      </w:r>
      <w:r w:rsidRPr="0056631B">
        <w:rPr>
          <w:rFonts w:eastAsia="Arial"/>
          <w:spacing w:val="2"/>
          <w:position w:val="-1"/>
        </w:rPr>
        <w:t>k</w:t>
      </w:r>
      <w:r w:rsidRPr="0056631B">
        <w:rPr>
          <w:rFonts w:eastAsia="Arial"/>
          <w:position w:val="-1"/>
        </w:rPr>
        <w:t>s</w:t>
      </w:r>
    </w:p>
    <w:p w14:paraId="3FD6B0C9" w14:textId="77777777" w:rsidR="00AB3042" w:rsidRPr="0056631B" w:rsidRDefault="004F6775" w:rsidP="00AB3042">
      <w:pPr>
        <w:pStyle w:val="Default"/>
        <w:numPr>
          <w:ilvl w:val="0"/>
          <w:numId w:val="16"/>
        </w:numPr>
        <w:tabs>
          <w:tab w:val="left" w:pos="820"/>
        </w:tabs>
        <w:spacing w:line="267" w:lineRule="exact"/>
        <w:ind w:left="463" w:right="-20" w:hanging="284"/>
        <w:rPr>
          <w:rFonts w:eastAsia="Arial"/>
        </w:rPr>
      </w:pPr>
      <w:r w:rsidRPr="0056631B">
        <w:rPr>
          <w:rFonts w:eastAsia="Arial"/>
          <w:spacing w:val="-1"/>
        </w:rPr>
        <w:t>A</w:t>
      </w:r>
      <w:r w:rsidRPr="0056631B">
        <w:rPr>
          <w:rFonts w:eastAsia="Arial"/>
        </w:rPr>
        <w:t>b</w:t>
      </w:r>
      <w:r w:rsidRPr="0056631B">
        <w:rPr>
          <w:rFonts w:eastAsia="Arial"/>
          <w:spacing w:val="-1"/>
        </w:rPr>
        <w:t>ili</w:t>
      </w:r>
      <w:r w:rsidRPr="0056631B">
        <w:rPr>
          <w:rFonts w:eastAsia="Arial"/>
          <w:spacing w:val="3"/>
        </w:rPr>
        <w:t>t</w:t>
      </w:r>
      <w:r w:rsidRPr="0056631B">
        <w:rPr>
          <w:rFonts w:eastAsia="Arial"/>
        </w:rPr>
        <w:t>y</w:t>
      </w:r>
      <w:r w:rsidRPr="0056631B">
        <w:rPr>
          <w:rFonts w:eastAsia="Arial"/>
          <w:spacing w:val="-1"/>
        </w:rPr>
        <w:t xml:space="preserve"> </w:t>
      </w:r>
      <w:r w:rsidRPr="0056631B">
        <w:rPr>
          <w:rFonts w:eastAsia="Arial"/>
          <w:spacing w:val="1"/>
        </w:rPr>
        <w:t>t</w:t>
      </w:r>
      <w:r w:rsidRPr="0056631B">
        <w:rPr>
          <w:rFonts w:eastAsia="Arial"/>
        </w:rPr>
        <w:t>o</w:t>
      </w:r>
      <w:r w:rsidRPr="0056631B">
        <w:rPr>
          <w:rFonts w:eastAsia="Arial"/>
          <w:spacing w:val="-2"/>
        </w:rPr>
        <w:t xml:space="preserve"> </w:t>
      </w:r>
      <w:r w:rsidRPr="0056631B">
        <w:rPr>
          <w:rFonts w:eastAsia="Arial"/>
          <w:spacing w:val="1"/>
        </w:rPr>
        <w:t>t</w:t>
      </w:r>
      <w:r w:rsidRPr="0056631B">
        <w:rPr>
          <w:rFonts w:eastAsia="Arial"/>
        </w:rPr>
        <w:t>h</w:t>
      </w:r>
      <w:r w:rsidRPr="0056631B">
        <w:rPr>
          <w:rFonts w:eastAsia="Arial"/>
          <w:spacing w:val="-1"/>
        </w:rPr>
        <w:t>i</w:t>
      </w:r>
      <w:r w:rsidRPr="0056631B">
        <w:rPr>
          <w:rFonts w:eastAsia="Arial"/>
        </w:rPr>
        <w:t xml:space="preserve">nk </w:t>
      </w:r>
      <w:r w:rsidRPr="0056631B">
        <w:rPr>
          <w:rFonts w:eastAsia="Arial"/>
          <w:spacing w:val="-2"/>
        </w:rPr>
        <w:t>c</w:t>
      </w:r>
      <w:r w:rsidRPr="0056631B">
        <w:rPr>
          <w:rFonts w:eastAsia="Arial"/>
          <w:spacing w:val="1"/>
        </w:rPr>
        <w:t>r</w:t>
      </w:r>
      <w:r w:rsidRPr="0056631B">
        <w:rPr>
          <w:rFonts w:eastAsia="Arial"/>
        </w:rPr>
        <w:t>e</w:t>
      </w:r>
      <w:r w:rsidRPr="0056631B">
        <w:rPr>
          <w:rFonts w:eastAsia="Arial"/>
          <w:spacing w:val="-1"/>
        </w:rPr>
        <w:t>a</w:t>
      </w:r>
      <w:r w:rsidRPr="0056631B">
        <w:rPr>
          <w:rFonts w:eastAsia="Arial"/>
          <w:spacing w:val="1"/>
        </w:rPr>
        <w:t>t</w:t>
      </w:r>
      <w:r w:rsidRPr="0056631B">
        <w:rPr>
          <w:rFonts w:eastAsia="Arial"/>
          <w:spacing w:val="-1"/>
        </w:rPr>
        <w:t>i</w:t>
      </w:r>
      <w:r w:rsidRPr="0056631B">
        <w:rPr>
          <w:rFonts w:eastAsia="Arial"/>
          <w:spacing w:val="-2"/>
        </w:rPr>
        <w:t>v</w:t>
      </w:r>
      <w:r w:rsidRPr="0056631B">
        <w:rPr>
          <w:rFonts w:eastAsia="Arial"/>
        </w:rPr>
        <w:t>e</w:t>
      </w:r>
      <w:r w:rsidRPr="0056631B">
        <w:rPr>
          <w:rFonts w:eastAsia="Arial"/>
          <w:spacing w:val="-1"/>
        </w:rPr>
        <w:t>l</w:t>
      </w:r>
      <w:r w:rsidRPr="0056631B">
        <w:rPr>
          <w:rFonts w:eastAsia="Arial"/>
        </w:rPr>
        <w:t>y</w:t>
      </w:r>
      <w:r w:rsidRPr="0056631B">
        <w:rPr>
          <w:rFonts w:eastAsia="Arial"/>
          <w:spacing w:val="1"/>
        </w:rPr>
        <w:t xml:space="preserve"> </w:t>
      </w:r>
      <w:r w:rsidRPr="0056631B">
        <w:rPr>
          <w:rFonts w:eastAsia="Arial"/>
        </w:rPr>
        <w:t>a</w:t>
      </w:r>
      <w:r w:rsidRPr="0056631B">
        <w:rPr>
          <w:rFonts w:eastAsia="Arial"/>
          <w:spacing w:val="-1"/>
        </w:rPr>
        <w:t>n</w:t>
      </w:r>
      <w:r w:rsidRPr="0056631B">
        <w:rPr>
          <w:rFonts w:eastAsia="Arial"/>
        </w:rPr>
        <w:t>d de</w:t>
      </w:r>
      <w:r w:rsidRPr="0056631B">
        <w:rPr>
          <w:rFonts w:eastAsia="Arial"/>
          <w:spacing w:val="-2"/>
        </w:rPr>
        <w:t>v</w:t>
      </w:r>
      <w:r w:rsidRPr="0056631B">
        <w:rPr>
          <w:rFonts w:eastAsia="Arial"/>
        </w:rPr>
        <w:t>e</w:t>
      </w:r>
      <w:r w:rsidRPr="0056631B">
        <w:rPr>
          <w:rFonts w:eastAsia="Arial"/>
          <w:spacing w:val="-1"/>
        </w:rPr>
        <w:t>l</w:t>
      </w:r>
      <w:r w:rsidRPr="0056631B">
        <w:rPr>
          <w:rFonts w:eastAsia="Arial"/>
        </w:rPr>
        <w:t xml:space="preserve">op </w:t>
      </w:r>
      <w:r w:rsidRPr="0056631B">
        <w:rPr>
          <w:rFonts w:eastAsia="Arial"/>
          <w:spacing w:val="-1"/>
        </w:rPr>
        <w:t>i</w:t>
      </w:r>
      <w:r w:rsidRPr="0056631B">
        <w:rPr>
          <w:rFonts w:eastAsia="Arial"/>
        </w:rPr>
        <w:t>n</w:t>
      </w:r>
      <w:r w:rsidRPr="0056631B">
        <w:rPr>
          <w:rFonts w:eastAsia="Arial"/>
          <w:spacing w:val="-1"/>
        </w:rPr>
        <w:t>n</w:t>
      </w:r>
      <w:r w:rsidRPr="0056631B">
        <w:rPr>
          <w:rFonts w:eastAsia="Arial"/>
        </w:rPr>
        <w:t>o</w:t>
      </w:r>
      <w:r w:rsidRPr="0056631B">
        <w:rPr>
          <w:rFonts w:eastAsia="Arial"/>
          <w:spacing w:val="-3"/>
        </w:rPr>
        <w:t>v</w:t>
      </w:r>
      <w:r w:rsidRPr="0056631B">
        <w:rPr>
          <w:rFonts w:eastAsia="Arial"/>
        </w:rPr>
        <w:t>at</w:t>
      </w:r>
      <w:r w:rsidRPr="0056631B">
        <w:rPr>
          <w:rFonts w:eastAsia="Arial"/>
          <w:spacing w:val="2"/>
        </w:rPr>
        <w:t>i</w:t>
      </w:r>
      <w:r w:rsidRPr="0056631B">
        <w:rPr>
          <w:rFonts w:eastAsia="Arial"/>
          <w:spacing w:val="-2"/>
        </w:rPr>
        <w:t>v</w:t>
      </w:r>
      <w:r w:rsidRPr="0056631B">
        <w:rPr>
          <w:rFonts w:eastAsia="Arial"/>
        </w:rPr>
        <w:t>e so</w:t>
      </w:r>
      <w:r w:rsidRPr="0056631B">
        <w:rPr>
          <w:rFonts w:eastAsia="Arial"/>
          <w:spacing w:val="-1"/>
        </w:rPr>
        <w:t>l</w:t>
      </w:r>
      <w:r w:rsidRPr="0056631B">
        <w:rPr>
          <w:rFonts w:eastAsia="Arial"/>
        </w:rPr>
        <w:t>uti</w:t>
      </w:r>
      <w:r w:rsidRPr="0056631B">
        <w:rPr>
          <w:rFonts w:eastAsia="Arial"/>
          <w:spacing w:val="-1"/>
        </w:rPr>
        <w:t>o</w:t>
      </w:r>
      <w:r w:rsidRPr="0056631B">
        <w:rPr>
          <w:rFonts w:eastAsia="Arial"/>
        </w:rPr>
        <w:t>ns</w:t>
      </w:r>
    </w:p>
    <w:p w14:paraId="43EBF9DF" w14:textId="717DBC2D" w:rsidR="004F6775" w:rsidRPr="0056631B" w:rsidRDefault="004F6775">
      <w:pPr>
        <w:tabs>
          <w:tab w:val="left" w:pos="820"/>
        </w:tabs>
        <w:spacing w:after="0" w:line="269" w:lineRule="exact"/>
        <w:ind w:left="463" w:right="-20"/>
        <w:rPr>
          <w:rFonts w:ascii="Arial" w:eastAsia="Arial" w:hAnsi="Arial" w:cs="Arial"/>
          <w:sz w:val="24"/>
          <w:szCs w:val="24"/>
        </w:rPr>
      </w:pPr>
    </w:p>
    <w:p w14:paraId="3D0A99C3" w14:textId="3C92EBC1" w:rsidR="004F6775" w:rsidRPr="0056631B" w:rsidRDefault="004F6775" w:rsidP="00A5180E">
      <w:pPr>
        <w:pStyle w:val="ListParagraph"/>
        <w:tabs>
          <w:tab w:val="left" w:pos="993"/>
        </w:tabs>
        <w:spacing w:line="240" w:lineRule="auto"/>
        <w:ind w:left="142" w:hanging="142"/>
        <w:rPr>
          <w:b/>
          <w:bCs/>
          <w:sz w:val="24"/>
          <w:szCs w:val="24"/>
        </w:rPr>
      </w:pPr>
      <w:r w:rsidRPr="0056631B">
        <w:rPr>
          <w:b/>
          <w:bCs/>
          <w:sz w:val="24"/>
          <w:szCs w:val="24"/>
        </w:rPr>
        <w:t>Our Values</w:t>
      </w:r>
    </w:p>
    <w:p w14:paraId="5AB99E63" w14:textId="77777777" w:rsidR="004F6775" w:rsidRPr="0056631B" w:rsidRDefault="004F6775" w:rsidP="004F6775">
      <w:pPr>
        <w:spacing w:line="240" w:lineRule="auto"/>
        <w:rPr>
          <w:rFonts w:ascii="Arial" w:hAnsi="Arial" w:cs="Arial"/>
          <w:sz w:val="24"/>
          <w:szCs w:val="24"/>
        </w:rPr>
      </w:pPr>
      <w:proofErr w:type="spellStart"/>
      <w:r w:rsidRPr="0056631B">
        <w:rPr>
          <w:rFonts w:ascii="Arial" w:hAnsi="Arial" w:cs="Arial"/>
          <w:sz w:val="24"/>
          <w:szCs w:val="24"/>
        </w:rPr>
        <w:t>Carers</w:t>
      </w:r>
      <w:proofErr w:type="spellEnd"/>
      <w:r w:rsidRPr="0056631B">
        <w:rPr>
          <w:rFonts w:ascii="Arial" w:hAnsi="Arial" w:cs="Arial"/>
          <w:sz w:val="24"/>
          <w:szCs w:val="24"/>
        </w:rPr>
        <w:t xml:space="preserve"> are at the heart of everything we do. We are:</w:t>
      </w:r>
    </w:p>
    <w:p w14:paraId="1DFE1FEC" w14:textId="77777777" w:rsidR="004F6775" w:rsidRPr="00FA630D" w:rsidRDefault="004F6775" w:rsidP="67D33B91">
      <w:pPr>
        <w:pStyle w:val="ListParagraph"/>
        <w:numPr>
          <w:ilvl w:val="0"/>
          <w:numId w:val="17"/>
        </w:numPr>
        <w:spacing w:line="240" w:lineRule="auto"/>
        <w:rPr>
          <w:sz w:val="24"/>
          <w:szCs w:val="24"/>
        </w:rPr>
      </w:pPr>
      <w:r w:rsidRPr="67D33B91">
        <w:rPr>
          <w:rFonts w:eastAsia="Times New Roman"/>
          <w:b/>
          <w:bCs/>
          <w:sz w:val="24"/>
          <w:szCs w:val="24"/>
        </w:rPr>
        <w:t>Attentive</w:t>
      </w:r>
    </w:p>
    <w:p w14:paraId="391B600D" w14:textId="77777777" w:rsidR="004F6775" w:rsidRPr="0056631B" w:rsidRDefault="004F6775" w:rsidP="004F6775">
      <w:pPr>
        <w:pStyle w:val="ListParagraph"/>
        <w:numPr>
          <w:ilvl w:val="0"/>
          <w:numId w:val="2"/>
        </w:numPr>
        <w:rPr>
          <w:rFonts w:eastAsia="Times New Roman"/>
          <w:sz w:val="24"/>
          <w:szCs w:val="24"/>
        </w:rPr>
      </w:pPr>
      <w:r w:rsidRPr="0056631B">
        <w:rPr>
          <w:rFonts w:eastAsia="Times New Roman"/>
          <w:sz w:val="24"/>
          <w:szCs w:val="24"/>
        </w:rPr>
        <w:t>we welcome everyone and are always supportive and ready to help</w:t>
      </w:r>
    </w:p>
    <w:p w14:paraId="6A4098DA" w14:textId="6D6A3169" w:rsidR="004F6775" w:rsidRPr="0056631B" w:rsidRDefault="004F6775" w:rsidP="004F6775">
      <w:pPr>
        <w:pStyle w:val="ListParagraph"/>
        <w:numPr>
          <w:ilvl w:val="0"/>
          <w:numId w:val="2"/>
        </w:numPr>
        <w:rPr>
          <w:rFonts w:eastAsia="Times New Roman"/>
          <w:sz w:val="24"/>
          <w:szCs w:val="24"/>
        </w:rPr>
      </w:pPr>
      <w:r w:rsidRPr="67D33B91">
        <w:rPr>
          <w:rFonts w:eastAsia="Times New Roman"/>
          <w:sz w:val="24"/>
          <w:szCs w:val="24"/>
        </w:rPr>
        <w:t>we listen carefully and respond with expertise and understanding</w:t>
      </w:r>
    </w:p>
    <w:p w14:paraId="4B34E3FF" w14:textId="77777777" w:rsidR="004F6775" w:rsidRPr="0056631B" w:rsidRDefault="004F6775" w:rsidP="004F6775">
      <w:pPr>
        <w:pStyle w:val="ListParagraph"/>
        <w:ind w:left="1582"/>
        <w:rPr>
          <w:sz w:val="24"/>
          <w:szCs w:val="24"/>
        </w:rPr>
      </w:pPr>
    </w:p>
    <w:p w14:paraId="471B90B1" w14:textId="77777777" w:rsidR="004F6775" w:rsidRPr="0056631B" w:rsidRDefault="004F6775" w:rsidP="004F6775">
      <w:pPr>
        <w:pStyle w:val="ListParagraph"/>
        <w:numPr>
          <w:ilvl w:val="0"/>
          <w:numId w:val="1"/>
        </w:numPr>
        <w:rPr>
          <w:rFonts w:eastAsia="Times New Roman"/>
          <w:b/>
          <w:bCs/>
          <w:sz w:val="24"/>
          <w:szCs w:val="24"/>
        </w:rPr>
      </w:pPr>
      <w:r w:rsidRPr="0056631B">
        <w:rPr>
          <w:rFonts w:eastAsia="Times New Roman"/>
          <w:b/>
          <w:bCs/>
          <w:sz w:val="24"/>
          <w:szCs w:val="24"/>
        </w:rPr>
        <w:t>Ambitious</w:t>
      </w:r>
    </w:p>
    <w:p w14:paraId="078AB517" w14:textId="77777777" w:rsidR="004F6775" w:rsidRPr="0056631B" w:rsidRDefault="004F6775" w:rsidP="004F6775">
      <w:pPr>
        <w:pStyle w:val="ListParagraph"/>
        <w:numPr>
          <w:ilvl w:val="0"/>
          <w:numId w:val="3"/>
        </w:numPr>
        <w:rPr>
          <w:rFonts w:eastAsia="Times New Roman"/>
          <w:sz w:val="24"/>
          <w:szCs w:val="24"/>
        </w:rPr>
      </w:pPr>
      <w:r w:rsidRPr="0056631B">
        <w:rPr>
          <w:rFonts w:eastAsia="Times New Roman"/>
          <w:sz w:val="24"/>
          <w:szCs w:val="24"/>
        </w:rPr>
        <w:t>we’re courageous and innovative, aiming high and seeking out new ideas and opportunities that take us forward</w:t>
      </w:r>
    </w:p>
    <w:p w14:paraId="6F51DE36" w14:textId="71355E82" w:rsidR="004F6775" w:rsidRPr="0056631B" w:rsidRDefault="004F6775" w:rsidP="004F6775">
      <w:pPr>
        <w:pStyle w:val="ListParagraph"/>
        <w:numPr>
          <w:ilvl w:val="0"/>
          <w:numId w:val="3"/>
        </w:numPr>
        <w:rPr>
          <w:rFonts w:eastAsia="Times New Roman"/>
          <w:sz w:val="24"/>
          <w:szCs w:val="24"/>
        </w:rPr>
      </w:pPr>
      <w:r w:rsidRPr="67D33B91">
        <w:rPr>
          <w:rFonts w:eastAsia="Times New Roman"/>
          <w:sz w:val="24"/>
          <w:szCs w:val="24"/>
        </w:rPr>
        <w:t>we are always learning and improving, pushing boundaries to increase our impact</w:t>
      </w:r>
    </w:p>
    <w:p w14:paraId="32C6B9ED" w14:textId="77777777" w:rsidR="004F6775" w:rsidRPr="0056631B" w:rsidRDefault="004F6775" w:rsidP="004F6775">
      <w:pPr>
        <w:pStyle w:val="ListParagraph"/>
        <w:ind w:left="1582"/>
        <w:rPr>
          <w:sz w:val="24"/>
          <w:szCs w:val="24"/>
        </w:rPr>
      </w:pPr>
    </w:p>
    <w:p w14:paraId="0CD779C4" w14:textId="77777777" w:rsidR="004F6775" w:rsidRPr="0056631B" w:rsidRDefault="004F6775" w:rsidP="004F6775">
      <w:pPr>
        <w:pStyle w:val="ListParagraph"/>
        <w:numPr>
          <w:ilvl w:val="0"/>
          <w:numId w:val="1"/>
        </w:numPr>
        <w:rPr>
          <w:rFonts w:eastAsia="Times New Roman"/>
          <w:b/>
          <w:bCs/>
          <w:sz w:val="24"/>
          <w:szCs w:val="24"/>
        </w:rPr>
      </w:pPr>
      <w:r w:rsidRPr="0056631B">
        <w:rPr>
          <w:rFonts w:eastAsia="Times New Roman"/>
          <w:b/>
          <w:bCs/>
          <w:sz w:val="24"/>
          <w:szCs w:val="24"/>
        </w:rPr>
        <w:lastRenderedPageBreak/>
        <w:t>Achievers</w:t>
      </w:r>
    </w:p>
    <w:p w14:paraId="4166FE50" w14:textId="77777777" w:rsidR="004F6775" w:rsidRPr="0056631B" w:rsidRDefault="004F6775" w:rsidP="004F6775">
      <w:pPr>
        <w:pStyle w:val="ListParagraph"/>
        <w:numPr>
          <w:ilvl w:val="0"/>
          <w:numId w:val="4"/>
        </w:numPr>
        <w:rPr>
          <w:rFonts w:eastAsia="Times New Roman"/>
          <w:sz w:val="24"/>
          <w:szCs w:val="24"/>
        </w:rPr>
      </w:pPr>
      <w:r w:rsidRPr="0056631B">
        <w:rPr>
          <w:rFonts w:eastAsia="Times New Roman"/>
          <w:sz w:val="24"/>
          <w:szCs w:val="24"/>
        </w:rPr>
        <w:t>we are passionate about what we do and tenacious in our pursuit of change</w:t>
      </w:r>
    </w:p>
    <w:p w14:paraId="2737200D" w14:textId="77777777" w:rsidR="004F6775" w:rsidRPr="0056631B" w:rsidRDefault="004F6775" w:rsidP="004F6775">
      <w:pPr>
        <w:pStyle w:val="ListParagraph"/>
        <w:numPr>
          <w:ilvl w:val="0"/>
          <w:numId w:val="4"/>
        </w:numPr>
        <w:rPr>
          <w:rFonts w:eastAsia="Times New Roman"/>
          <w:sz w:val="24"/>
          <w:szCs w:val="24"/>
        </w:rPr>
      </w:pPr>
      <w:r w:rsidRPr="0056631B">
        <w:rPr>
          <w:rFonts w:eastAsia="Times New Roman"/>
          <w:sz w:val="24"/>
          <w:szCs w:val="24"/>
        </w:rPr>
        <w:t>we adapt to new challenges and are always striving for excellence</w:t>
      </w:r>
    </w:p>
    <w:p w14:paraId="08D55629" w14:textId="2B4FA43B" w:rsidR="004F6775" w:rsidRPr="0056631B" w:rsidRDefault="004F6775" w:rsidP="004F6775">
      <w:pPr>
        <w:pStyle w:val="ListParagraph"/>
        <w:numPr>
          <w:ilvl w:val="0"/>
          <w:numId w:val="4"/>
        </w:numPr>
        <w:rPr>
          <w:rFonts w:eastAsia="Times New Roman"/>
          <w:sz w:val="24"/>
          <w:szCs w:val="24"/>
        </w:rPr>
      </w:pPr>
      <w:r w:rsidRPr="67D33B91">
        <w:rPr>
          <w:rFonts w:eastAsia="Times New Roman"/>
          <w:sz w:val="24"/>
          <w:szCs w:val="24"/>
        </w:rPr>
        <w:t>we love to collaborate and enjoy working with others to reach our goals</w:t>
      </w:r>
    </w:p>
    <w:p w14:paraId="7B5728A6" w14:textId="77777777" w:rsidR="004F6775" w:rsidRPr="0056631B" w:rsidRDefault="004F6775" w:rsidP="004F6775">
      <w:pPr>
        <w:spacing w:line="240" w:lineRule="auto"/>
        <w:rPr>
          <w:rFonts w:ascii="Arial" w:hAnsi="Arial" w:cs="Arial"/>
          <w:b/>
          <w:bCs/>
          <w:sz w:val="24"/>
          <w:szCs w:val="24"/>
        </w:rPr>
      </w:pPr>
      <w:r w:rsidRPr="0056631B">
        <w:rPr>
          <w:rFonts w:ascii="Arial" w:hAnsi="Arial" w:cs="Arial"/>
          <w:b/>
          <w:bCs/>
          <w:sz w:val="24"/>
          <w:szCs w:val="24"/>
        </w:rPr>
        <w:t xml:space="preserve">Diversity and inclusion </w:t>
      </w:r>
    </w:p>
    <w:p w14:paraId="59BF6CA0" w14:textId="77777777" w:rsidR="004F6775" w:rsidRPr="0056631B" w:rsidRDefault="004F6775" w:rsidP="004F6775">
      <w:pPr>
        <w:spacing w:line="240" w:lineRule="auto"/>
        <w:rPr>
          <w:rFonts w:ascii="Arial" w:hAnsi="Arial" w:cs="Arial"/>
          <w:sz w:val="24"/>
          <w:szCs w:val="24"/>
        </w:rPr>
      </w:pPr>
      <w:proofErr w:type="spellStart"/>
      <w:r w:rsidRPr="0056631B">
        <w:rPr>
          <w:rFonts w:ascii="Arial" w:hAnsi="Arial" w:cs="Arial"/>
          <w:sz w:val="24"/>
          <w:szCs w:val="24"/>
        </w:rPr>
        <w:t>Carers</w:t>
      </w:r>
      <w:proofErr w:type="spellEnd"/>
      <w:r w:rsidRPr="0056631B">
        <w:rPr>
          <w:rFonts w:ascii="Arial" w:hAnsi="Arial" w:cs="Arial"/>
          <w:sz w:val="24"/>
          <w:szCs w:val="24"/>
        </w:rPr>
        <w:t xml:space="preserve"> UK is committed to becoming a diverse and truly inclusive </w:t>
      </w:r>
      <w:proofErr w:type="spellStart"/>
      <w:r w:rsidRPr="0056631B">
        <w:rPr>
          <w:rFonts w:ascii="Arial" w:hAnsi="Arial" w:cs="Arial"/>
          <w:sz w:val="24"/>
          <w:szCs w:val="24"/>
        </w:rPr>
        <w:t>organisation</w:t>
      </w:r>
      <w:proofErr w:type="spellEnd"/>
      <w:r w:rsidRPr="0056631B">
        <w:rPr>
          <w:rFonts w:ascii="Arial" w:hAnsi="Arial" w:cs="Arial"/>
          <w:sz w:val="24"/>
          <w:szCs w:val="24"/>
        </w:rPr>
        <w:t xml:space="preserve">. We strive to create a workplace where our colleagues and volunteers can truly be themselves and feel like they belong and constantly seek to ensure all voices are heard. </w:t>
      </w:r>
    </w:p>
    <w:p w14:paraId="1FB72DF0"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To embrace this culture of diversity, our employee and volunteer recruitment should reflect our stakeholders and the society that we serve and support, regardless of age, race, gender, sexual orientation, physical abilities, </w:t>
      </w:r>
      <w:proofErr w:type="gramStart"/>
      <w:r w:rsidRPr="0056631B">
        <w:rPr>
          <w:rFonts w:ascii="Arial" w:hAnsi="Arial" w:cs="Arial"/>
          <w:sz w:val="24"/>
          <w:szCs w:val="24"/>
        </w:rPr>
        <w:t>disabilities</w:t>
      </w:r>
      <w:proofErr w:type="gramEnd"/>
      <w:r w:rsidRPr="0056631B">
        <w:rPr>
          <w:rFonts w:ascii="Arial" w:hAnsi="Arial" w:cs="Arial"/>
          <w:sz w:val="24"/>
          <w:szCs w:val="24"/>
        </w:rPr>
        <w:t xml:space="preserve"> or religious practices. We value individual diversity and are actively building diverse teams here at </w:t>
      </w:r>
      <w:proofErr w:type="spellStart"/>
      <w:r w:rsidRPr="0056631B">
        <w:rPr>
          <w:rFonts w:ascii="Arial" w:hAnsi="Arial" w:cs="Arial"/>
          <w:sz w:val="24"/>
          <w:szCs w:val="24"/>
        </w:rPr>
        <w:t>Carers</w:t>
      </w:r>
      <w:proofErr w:type="spellEnd"/>
      <w:r w:rsidRPr="0056631B">
        <w:rPr>
          <w:rFonts w:ascii="Arial" w:hAnsi="Arial" w:cs="Arial"/>
          <w:sz w:val="24"/>
          <w:szCs w:val="24"/>
        </w:rPr>
        <w:t xml:space="preserve"> UK and value our colleagues from a wide range of backgrounds. </w:t>
      </w:r>
    </w:p>
    <w:p w14:paraId="516A14AC"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As a membership charity for </w:t>
      </w:r>
      <w:proofErr w:type="spellStart"/>
      <w:r w:rsidRPr="0056631B">
        <w:rPr>
          <w:rFonts w:ascii="Arial" w:hAnsi="Arial" w:cs="Arial"/>
          <w:sz w:val="24"/>
          <w:szCs w:val="24"/>
        </w:rPr>
        <w:t>carers</w:t>
      </w:r>
      <w:proofErr w:type="spellEnd"/>
      <w:r w:rsidRPr="0056631B">
        <w:rPr>
          <w:rFonts w:ascii="Arial" w:hAnsi="Arial" w:cs="Arial"/>
          <w:sz w:val="24"/>
          <w:szCs w:val="24"/>
        </w:rPr>
        <w:t xml:space="preserve">, we particularly seek employees and volunteers with a real understanding of the issues faced by </w:t>
      </w:r>
      <w:proofErr w:type="spellStart"/>
      <w:r w:rsidRPr="0056631B">
        <w:rPr>
          <w:rFonts w:ascii="Arial" w:hAnsi="Arial" w:cs="Arial"/>
          <w:sz w:val="24"/>
          <w:szCs w:val="24"/>
        </w:rPr>
        <w:t>carers</w:t>
      </w:r>
      <w:proofErr w:type="spellEnd"/>
      <w:r w:rsidRPr="0056631B">
        <w:rPr>
          <w:rFonts w:ascii="Arial" w:hAnsi="Arial" w:cs="Arial"/>
          <w:sz w:val="24"/>
          <w:szCs w:val="24"/>
        </w:rPr>
        <w:t xml:space="preserve">. Reasonable adjustments can be made to the process and role dependent on the needs of the applicant.    </w:t>
      </w:r>
    </w:p>
    <w:p w14:paraId="5BF8189B" w14:textId="5CE6DB27" w:rsidR="004F6775" w:rsidRPr="0056631B" w:rsidRDefault="004F6775" w:rsidP="004F6775">
      <w:pPr>
        <w:spacing w:line="240" w:lineRule="auto"/>
        <w:rPr>
          <w:rFonts w:ascii="Arial" w:hAnsi="Arial" w:cs="Arial"/>
          <w:b/>
          <w:bCs/>
          <w:sz w:val="24"/>
          <w:szCs w:val="24"/>
        </w:rPr>
      </w:pPr>
      <w:r w:rsidRPr="0056631B">
        <w:rPr>
          <w:rFonts w:ascii="Arial" w:hAnsi="Arial" w:cs="Arial"/>
          <w:b/>
          <w:bCs/>
          <w:sz w:val="24"/>
          <w:szCs w:val="24"/>
        </w:rPr>
        <w:t>Terms of Appointment</w:t>
      </w:r>
    </w:p>
    <w:p w14:paraId="57D4CB79" w14:textId="17A280E9"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Salary: </w:t>
      </w:r>
      <w:bookmarkStart w:id="0" w:name="_Hlk130833643"/>
      <w:r w:rsidRPr="0056631B">
        <w:rPr>
          <w:rFonts w:ascii="Arial" w:hAnsi="Arial" w:cs="Arial"/>
          <w:sz w:val="24"/>
          <w:szCs w:val="24"/>
        </w:rPr>
        <w:t>£</w:t>
      </w:r>
      <w:r w:rsidR="0056631B">
        <w:rPr>
          <w:rFonts w:ascii="Arial" w:hAnsi="Arial" w:cs="Arial"/>
          <w:sz w:val="24"/>
          <w:szCs w:val="24"/>
        </w:rPr>
        <w:t>35,000 - £37,500</w:t>
      </w:r>
      <w:bookmarkEnd w:id="0"/>
      <w:r w:rsidR="00756955">
        <w:rPr>
          <w:rFonts w:ascii="Arial" w:hAnsi="Arial" w:cs="Arial"/>
          <w:sz w:val="24"/>
          <w:szCs w:val="24"/>
        </w:rPr>
        <w:t xml:space="preserve"> inclusive of ILWA</w:t>
      </w:r>
    </w:p>
    <w:p w14:paraId="198EC0A5"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Contract: Permanent – Full time</w:t>
      </w:r>
    </w:p>
    <w:p w14:paraId="14812BB2" w14:textId="24A4333E"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Location: 20, Great Dover Street, London SE1 4LX </w:t>
      </w:r>
      <w:r w:rsidR="00F10805">
        <w:rPr>
          <w:rFonts w:ascii="Arial" w:hAnsi="Arial" w:cs="Arial"/>
          <w:sz w:val="24"/>
          <w:szCs w:val="24"/>
        </w:rPr>
        <w:t>/ H</w:t>
      </w:r>
      <w:r w:rsidRPr="0056631B">
        <w:rPr>
          <w:rFonts w:ascii="Arial" w:hAnsi="Arial" w:cs="Arial"/>
          <w:sz w:val="24"/>
          <w:szCs w:val="24"/>
        </w:rPr>
        <w:t xml:space="preserve">ybrid </w:t>
      </w:r>
      <w:r w:rsidR="00F10805">
        <w:rPr>
          <w:rFonts w:ascii="Arial" w:hAnsi="Arial" w:cs="Arial"/>
          <w:sz w:val="24"/>
          <w:szCs w:val="24"/>
        </w:rPr>
        <w:t>W</w:t>
      </w:r>
      <w:r w:rsidRPr="0056631B">
        <w:rPr>
          <w:rFonts w:ascii="Arial" w:hAnsi="Arial" w:cs="Arial"/>
          <w:sz w:val="24"/>
          <w:szCs w:val="24"/>
        </w:rPr>
        <w:t>orking</w:t>
      </w:r>
    </w:p>
    <w:p w14:paraId="3A761685"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Hours:  35 hours a week</w:t>
      </w:r>
    </w:p>
    <w:p w14:paraId="5F4AB166" w14:textId="77777777" w:rsidR="004F6775" w:rsidRPr="0056631B" w:rsidRDefault="004F6775" w:rsidP="004F6775">
      <w:pPr>
        <w:spacing w:line="240" w:lineRule="auto"/>
        <w:rPr>
          <w:rFonts w:ascii="Arial" w:hAnsi="Arial" w:cs="Arial"/>
          <w:b/>
          <w:bCs/>
          <w:sz w:val="24"/>
          <w:szCs w:val="24"/>
        </w:rPr>
      </w:pPr>
      <w:r w:rsidRPr="0056631B">
        <w:rPr>
          <w:rFonts w:ascii="Arial" w:hAnsi="Arial" w:cs="Arial"/>
          <w:b/>
          <w:bCs/>
          <w:sz w:val="24"/>
          <w:szCs w:val="24"/>
        </w:rPr>
        <w:t xml:space="preserve">Benefits </w:t>
      </w:r>
    </w:p>
    <w:p w14:paraId="4F848207" w14:textId="0A43DCF0" w:rsidR="004F6775" w:rsidRPr="0056631B" w:rsidRDefault="004F6775" w:rsidP="004F6775">
      <w:pPr>
        <w:spacing w:line="240" w:lineRule="auto"/>
        <w:rPr>
          <w:rFonts w:ascii="Arial" w:hAnsi="Arial" w:cs="Arial"/>
          <w:sz w:val="24"/>
          <w:szCs w:val="24"/>
        </w:rPr>
      </w:pPr>
      <w:r w:rsidRPr="67D33B91">
        <w:rPr>
          <w:rFonts w:ascii="Arial" w:hAnsi="Arial" w:cs="Arial"/>
          <w:sz w:val="24"/>
          <w:szCs w:val="24"/>
        </w:rPr>
        <w:t xml:space="preserve">We understand what you need from us as an </w:t>
      </w:r>
      <w:proofErr w:type="spellStart"/>
      <w:r w:rsidRPr="67D33B91">
        <w:rPr>
          <w:rFonts w:ascii="Arial" w:hAnsi="Arial" w:cs="Arial"/>
          <w:sz w:val="24"/>
          <w:szCs w:val="24"/>
        </w:rPr>
        <w:t>organisation</w:t>
      </w:r>
      <w:proofErr w:type="spellEnd"/>
      <w:r w:rsidRPr="67D33B91">
        <w:rPr>
          <w:rFonts w:ascii="Arial" w:hAnsi="Arial" w:cs="Arial"/>
          <w:sz w:val="24"/>
          <w:szCs w:val="24"/>
        </w:rPr>
        <w:t xml:space="preserve"> and </w:t>
      </w:r>
      <w:proofErr w:type="spellStart"/>
      <w:r w:rsidRPr="67D33B91">
        <w:rPr>
          <w:rFonts w:ascii="Arial" w:hAnsi="Arial" w:cs="Arial"/>
          <w:sz w:val="24"/>
          <w:szCs w:val="24"/>
        </w:rPr>
        <w:t>recognising</w:t>
      </w:r>
      <w:proofErr w:type="spellEnd"/>
      <w:r w:rsidRPr="67D33B91">
        <w:rPr>
          <w:rFonts w:ascii="Arial" w:hAnsi="Arial" w:cs="Arial"/>
          <w:sz w:val="24"/>
          <w:szCs w:val="24"/>
        </w:rPr>
        <w:t xml:space="preserve"> that, offer you a rewarding role in a truly flexible and supportive working environment with many attractive benefits. We’ve developed inclusive policies</w:t>
      </w:r>
      <w:r w:rsidR="00F13C36" w:rsidRPr="67D33B91">
        <w:rPr>
          <w:rFonts w:ascii="Arial" w:hAnsi="Arial" w:cs="Arial"/>
          <w:sz w:val="24"/>
          <w:szCs w:val="24"/>
        </w:rPr>
        <w:t xml:space="preserve"> and </w:t>
      </w:r>
      <w:r w:rsidRPr="67D33B91">
        <w:rPr>
          <w:rFonts w:ascii="Arial" w:hAnsi="Arial" w:cs="Arial"/>
          <w:sz w:val="24"/>
          <w:szCs w:val="24"/>
        </w:rPr>
        <w:t>flexible working arrangements</w:t>
      </w:r>
      <w:r w:rsidR="00F13C36" w:rsidRPr="67D33B91">
        <w:rPr>
          <w:rFonts w:ascii="Arial" w:hAnsi="Arial" w:cs="Arial"/>
          <w:sz w:val="24"/>
          <w:szCs w:val="24"/>
        </w:rPr>
        <w:t>,</w:t>
      </w:r>
      <w:r w:rsidRPr="67D33B91">
        <w:rPr>
          <w:rFonts w:ascii="Arial" w:hAnsi="Arial" w:cs="Arial"/>
          <w:sz w:val="24"/>
          <w:szCs w:val="24"/>
        </w:rPr>
        <w:t xml:space="preserve"> with your wellbeing at the heart of </w:t>
      </w:r>
      <w:proofErr w:type="spellStart"/>
      <w:r w:rsidRPr="67D33B91">
        <w:rPr>
          <w:rFonts w:ascii="Arial" w:hAnsi="Arial" w:cs="Arial"/>
          <w:sz w:val="24"/>
          <w:szCs w:val="24"/>
        </w:rPr>
        <w:t>Carers</w:t>
      </w:r>
      <w:proofErr w:type="spellEnd"/>
      <w:r w:rsidRPr="67D33B91">
        <w:rPr>
          <w:rFonts w:ascii="Arial" w:hAnsi="Arial" w:cs="Arial"/>
          <w:sz w:val="24"/>
          <w:szCs w:val="24"/>
        </w:rPr>
        <w:t xml:space="preserve"> UK.</w:t>
      </w:r>
    </w:p>
    <w:p w14:paraId="297D1691" w14:textId="58879054"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A work life balance commitment with flexible working arrangements available in a truly flexible working culture </w:t>
      </w:r>
    </w:p>
    <w:p w14:paraId="3ED79237" w14:textId="35567F50"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25 days holiday (excluding bank holidays) rising to 28 days with long service </w:t>
      </w:r>
    </w:p>
    <w:p w14:paraId="6F112424" w14:textId="29AB5708"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An additional 3 days leave over Christmas and New Year when the office is closed </w:t>
      </w:r>
    </w:p>
    <w:p w14:paraId="7FA462F3" w14:textId="4253D708"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Up to 10 days paid care</w:t>
      </w:r>
      <w:r w:rsidR="00F10805">
        <w:rPr>
          <w:sz w:val="24"/>
          <w:szCs w:val="24"/>
        </w:rPr>
        <w:t>rs</w:t>
      </w:r>
      <w:r w:rsidRPr="0056631B">
        <w:rPr>
          <w:sz w:val="24"/>
          <w:szCs w:val="24"/>
        </w:rPr>
        <w:t xml:space="preserve"> leave</w:t>
      </w:r>
    </w:p>
    <w:p w14:paraId="6074F771" w14:textId="2E93793D"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Recognition scheme including a values winner of the month</w:t>
      </w:r>
    </w:p>
    <w:p w14:paraId="02458AF0" w14:textId="7BB2279F"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6% contribution to stakeholder pension scheme </w:t>
      </w:r>
    </w:p>
    <w:p w14:paraId="342744D2" w14:textId="7D9CCEAD"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Free access to round the clock employee assistance programme for advice and support </w:t>
      </w:r>
    </w:p>
    <w:p w14:paraId="61880CB8" w14:textId="45FD9CB3"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lastRenderedPageBreak/>
        <w:t xml:space="preserve">Free life insurance cover 2 times your annual salary </w:t>
      </w:r>
    </w:p>
    <w:p w14:paraId="75FB2029" w14:textId="7AB5EA39"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Eye care voucher scheme </w:t>
      </w:r>
    </w:p>
    <w:p w14:paraId="3E0DB417" w14:textId="4030943D" w:rsidR="004F6775" w:rsidRPr="0056631B" w:rsidRDefault="004F6775" w:rsidP="00AF1422">
      <w:pPr>
        <w:pStyle w:val="ListParagraph"/>
        <w:numPr>
          <w:ilvl w:val="0"/>
          <w:numId w:val="15"/>
        </w:numPr>
        <w:spacing w:after="0" w:line="240" w:lineRule="auto"/>
        <w:ind w:left="567"/>
        <w:rPr>
          <w:sz w:val="24"/>
          <w:szCs w:val="24"/>
        </w:rPr>
      </w:pPr>
      <w:r w:rsidRPr="0056631B">
        <w:rPr>
          <w:sz w:val="24"/>
          <w:szCs w:val="24"/>
        </w:rPr>
        <w:t xml:space="preserve">Socials such as weekly quizzes and ad hoc events </w:t>
      </w:r>
    </w:p>
    <w:p w14:paraId="46580ADE" w14:textId="77777777" w:rsidR="009E53BC" w:rsidRDefault="004F6775" w:rsidP="00AF1422">
      <w:pPr>
        <w:pStyle w:val="ListParagraph"/>
        <w:numPr>
          <w:ilvl w:val="0"/>
          <w:numId w:val="15"/>
        </w:numPr>
        <w:spacing w:after="0" w:line="240" w:lineRule="auto"/>
        <w:ind w:left="567"/>
        <w:rPr>
          <w:sz w:val="24"/>
          <w:szCs w:val="24"/>
        </w:rPr>
      </w:pPr>
      <w:r w:rsidRPr="0056631B">
        <w:rPr>
          <w:sz w:val="24"/>
          <w:szCs w:val="24"/>
        </w:rPr>
        <w:t>A commitment to staff learning and development</w:t>
      </w:r>
      <w:r w:rsidR="00DA08A1">
        <w:rPr>
          <w:sz w:val="24"/>
          <w:szCs w:val="24"/>
        </w:rPr>
        <w:t xml:space="preserve"> including </w:t>
      </w:r>
      <w:r w:rsidR="009E53BC">
        <w:rPr>
          <w:sz w:val="24"/>
          <w:szCs w:val="24"/>
        </w:rPr>
        <w:t xml:space="preserve">access to a learning management system </w:t>
      </w:r>
    </w:p>
    <w:p w14:paraId="7406C6BA" w14:textId="77777777" w:rsidR="001B7BC1" w:rsidRDefault="009E53BC" w:rsidP="00AF1422">
      <w:pPr>
        <w:pStyle w:val="ListParagraph"/>
        <w:numPr>
          <w:ilvl w:val="0"/>
          <w:numId w:val="15"/>
        </w:numPr>
        <w:spacing w:after="0" w:line="240" w:lineRule="auto"/>
        <w:ind w:left="567"/>
        <w:rPr>
          <w:sz w:val="24"/>
          <w:szCs w:val="24"/>
        </w:rPr>
      </w:pPr>
      <w:r>
        <w:rPr>
          <w:sz w:val="24"/>
          <w:szCs w:val="24"/>
        </w:rPr>
        <w:t xml:space="preserve">A commitment to </w:t>
      </w:r>
      <w:r w:rsidR="001B7BC1">
        <w:rPr>
          <w:sz w:val="24"/>
          <w:szCs w:val="24"/>
        </w:rPr>
        <w:t xml:space="preserve">staff </w:t>
      </w:r>
      <w:r>
        <w:rPr>
          <w:sz w:val="24"/>
          <w:szCs w:val="24"/>
        </w:rPr>
        <w:t>wellbeing including Wellbeing Wednesdays and</w:t>
      </w:r>
      <w:r w:rsidR="001B7BC1">
        <w:rPr>
          <w:sz w:val="24"/>
          <w:szCs w:val="24"/>
        </w:rPr>
        <w:t xml:space="preserve"> training </w:t>
      </w:r>
    </w:p>
    <w:p w14:paraId="1610441B" w14:textId="63C25866" w:rsidR="00756955" w:rsidRDefault="00756955" w:rsidP="00FC5E03">
      <w:pPr>
        <w:pStyle w:val="ListParagraph"/>
        <w:numPr>
          <w:ilvl w:val="0"/>
          <w:numId w:val="15"/>
        </w:numPr>
        <w:spacing w:after="0" w:line="240" w:lineRule="auto"/>
        <w:ind w:left="567"/>
        <w:rPr>
          <w:sz w:val="24"/>
          <w:szCs w:val="24"/>
        </w:rPr>
      </w:pPr>
      <w:r w:rsidRPr="00DF73B4">
        <w:rPr>
          <w:sz w:val="24"/>
          <w:szCs w:val="24"/>
        </w:rPr>
        <w:t xml:space="preserve">Equality, </w:t>
      </w:r>
      <w:proofErr w:type="gramStart"/>
      <w:r w:rsidRPr="00DF73B4">
        <w:rPr>
          <w:sz w:val="24"/>
          <w:szCs w:val="24"/>
        </w:rPr>
        <w:t>diversity</w:t>
      </w:r>
      <w:proofErr w:type="gramEnd"/>
      <w:r w:rsidRPr="00DF73B4">
        <w:rPr>
          <w:sz w:val="24"/>
          <w:szCs w:val="24"/>
        </w:rPr>
        <w:t xml:space="preserve"> and inclusion staff networking groups</w:t>
      </w:r>
    </w:p>
    <w:p w14:paraId="576CFE30" w14:textId="59F69CF7" w:rsidR="00AE7912" w:rsidRPr="00DF73B4" w:rsidRDefault="00AE7912" w:rsidP="00FC5E03">
      <w:pPr>
        <w:pStyle w:val="ListParagraph"/>
        <w:numPr>
          <w:ilvl w:val="0"/>
          <w:numId w:val="15"/>
        </w:numPr>
        <w:spacing w:after="0" w:line="240" w:lineRule="auto"/>
        <w:ind w:left="567"/>
        <w:rPr>
          <w:sz w:val="24"/>
          <w:szCs w:val="24"/>
        </w:rPr>
      </w:pPr>
      <w:r>
        <w:rPr>
          <w:sz w:val="24"/>
          <w:szCs w:val="24"/>
        </w:rPr>
        <w:t>Induction and buddy scheme</w:t>
      </w:r>
    </w:p>
    <w:p w14:paraId="7B5EDD52" w14:textId="0108025D" w:rsidR="004F6775" w:rsidRDefault="004F6775" w:rsidP="00AF1422">
      <w:pPr>
        <w:pStyle w:val="ListParagraph"/>
        <w:numPr>
          <w:ilvl w:val="0"/>
          <w:numId w:val="15"/>
        </w:numPr>
        <w:spacing w:after="0" w:line="240" w:lineRule="auto"/>
        <w:ind w:left="567"/>
        <w:rPr>
          <w:sz w:val="24"/>
          <w:szCs w:val="24"/>
        </w:rPr>
      </w:pPr>
      <w:r w:rsidRPr="0056631B">
        <w:rPr>
          <w:sz w:val="24"/>
          <w:szCs w:val="24"/>
        </w:rPr>
        <w:t xml:space="preserve">Two </w:t>
      </w:r>
      <w:r w:rsidR="0075095F">
        <w:rPr>
          <w:sz w:val="24"/>
          <w:szCs w:val="24"/>
        </w:rPr>
        <w:t xml:space="preserve">paid </w:t>
      </w:r>
      <w:r w:rsidRPr="0056631B">
        <w:rPr>
          <w:sz w:val="24"/>
          <w:szCs w:val="24"/>
        </w:rPr>
        <w:t>volunteer days per year</w:t>
      </w:r>
    </w:p>
    <w:p w14:paraId="0EE32DC5" w14:textId="77777777" w:rsidR="0075095F" w:rsidRDefault="0075095F" w:rsidP="0075095F">
      <w:pPr>
        <w:pStyle w:val="ListParagraph"/>
        <w:numPr>
          <w:ilvl w:val="0"/>
          <w:numId w:val="15"/>
        </w:numPr>
        <w:spacing w:after="0" w:line="240" w:lineRule="auto"/>
        <w:ind w:left="567"/>
        <w:rPr>
          <w:sz w:val="24"/>
          <w:szCs w:val="24"/>
        </w:rPr>
      </w:pPr>
      <w:r w:rsidRPr="67D33B91">
        <w:rPr>
          <w:sz w:val="24"/>
          <w:szCs w:val="24"/>
        </w:rPr>
        <w:t>Central London location with excellent transport links, beautiful views of London and close to Borough Market</w:t>
      </w:r>
    </w:p>
    <w:p w14:paraId="109332A2" w14:textId="77777777" w:rsidR="00DF73B4" w:rsidRPr="0056631B" w:rsidRDefault="00DF73B4" w:rsidP="00DF73B4">
      <w:pPr>
        <w:pStyle w:val="ListParagraph"/>
        <w:numPr>
          <w:ilvl w:val="0"/>
          <w:numId w:val="15"/>
        </w:numPr>
        <w:spacing w:after="0" w:line="240" w:lineRule="auto"/>
        <w:ind w:left="567"/>
        <w:rPr>
          <w:sz w:val="24"/>
          <w:szCs w:val="24"/>
        </w:rPr>
      </w:pPr>
      <w:r w:rsidRPr="0056631B">
        <w:rPr>
          <w:sz w:val="24"/>
          <w:szCs w:val="24"/>
        </w:rPr>
        <w:t xml:space="preserve">Loans for bikes when you have been with us for 6 months </w:t>
      </w:r>
    </w:p>
    <w:p w14:paraId="04850130" w14:textId="77777777" w:rsidR="00DF73B4" w:rsidRPr="0056631B" w:rsidRDefault="00DF73B4" w:rsidP="00DF73B4">
      <w:pPr>
        <w:pStyle w:val="ListParagraph"/>
        <w:numPr>
          <w:ilvl w:val="0"/>
          <w:numId w:val="15"/>
        </w:numPr>
        <w:spacing w:after="0" w:line="240" w:lineRule="auto"/>
        <w:ind w:left="567"/>
        <w:rPr>
          <w:sz w:val="24"/>
          <w:szCs w:val="24"/>
        </w:rPr>
      </w:pPr>
      <w:r w:rsidRPr="0056631B">
        <w:rPr>
          <w:sz w:val="24"/>
          <w:szCs w:val="24"/>
        </w:rPr>
        <w:t xml:space="preserve">Interest free season ticket loans </w:t>
      </w:r>
    </w:p>
    <w:p w14:paraId="015D7F11" w14:textId="77777777" w:rsidR="004F6775" w:rsidRPr="0056631B" w:rsidRDefault="004F6775" w:rsidP="004F6775">
      <w:pPr>
        <w:spacing w:line="240" w:lineRule="auto"/>
        <w:rPr>
          <w:rFonts w:ascii="Arial" w:hAnsi="Arial" w:cs="Arial"/>
          <w:sz w:val="24"/>
          <w:szCs w:val="24"/>
        </w:rPr>
      </w:pPr>
    </w:p>
    <w:p w14:paraId="7AE04E6B"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We are proud to be an Employers for </w:t>
      </w:r>
      <w:proofErr w:type="spellStart"/>
      <w:r w:rsidRPr="0056631B">
        <w:rPr>
          <w:rFonts w:ascii="Arial" w:hAnsi="Arial" w:cs="Arial"/>
          <w:sz w:val="24"/>
          <w:szCs w:val="24"/>
        </w:rPr>
        <w:t>Carers</w:t>
      </w:r>
      <w:proofErr w:type="spellEnd"/>
      <w:r w:rsidRPr="0056631B">
        <w:rPr>
          <w:rFonts w:ascii="Arial" w:hAnsi="Arial" w:cs="Arial"/>
          <w:sz w:val="24"/>
          <w:szCs w:val="24"/>
        </w:rPr>
        <w:t xml:space="preserve"> and Carer Positive member and a Living Wage Employer. We have signed the ‘Happy to Talk Flexible Working’ initiative and are committed to building the best possible environment to help </w:t>
      </w:r>
      <w:proofErr w:type="spellStart"/>
      <w:r w:rsidRPr="0056631B">
        <w:rPr>
          <w:rFonts w:ascii="Arial" w:hAnsi="Arial" w:cs="Arial"/>
          <w:sz w:val="24"/>
          <w:szCs w:val="24"/>
        </w:rPr>
        <w:t>carers</w:t>
      </w:r>
      <w:proofErr w:type="spellEnd"/>
      <w:r w:rsidRPr="0056631B">
        <w:rPr>
          <w:rFonts w:ascii="Arial" w:hAnsi="Arial" w:cs="Arial"/>
          <w:sz w:val="24"/>
          <w:szCs w:val="24"/>
        </w:rPr>
        <w:t xml:space="preserve"> in the workforce.</w:t>
      </w:r>
    </w:p>
    <w:p w14:paraId="0A2D5543" w14:textId="77777777" w:rsidR="004F6775" w:rsidRPr="0056631B" w:rsidRDefault="004F6775" w:rsidP="004F6775">
      <w:pPr>
        <w:spacing w:line="240" w:lineRule="auto"/>
        <w:rPr>
          <w:rFonts w:ascii="Arial" w:hAnsi="Arial" w:cs="Arial"/>
          <w:b/>
          <w:bCs/>
          <w:sz w:val="24"/>
          <w:szCs w:val="24"/>
        </w:rPr>
      </w:pPr>
      <w:r w:rsidRPr="0056631B">
        <w:rPr>
          <w:rFonts w:ascii="Arial" w:hAnsi="Arial" w:cs="Arial"/>
          <w:b/>
          <w:bCs/>
          <w:sz w:val="24"/>
          <w:szCs w:val="24"/>
        </w:rPr>
        <w:t>How to Apply</w:t>
      </w:r>
    </w:p>
    <w:p w14:paraId="082CAA0F"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For an application pack please visit </w:t>
      </w:r>
      <w:hyperlink r:id="rId8" w:history="1">
        <w:r w:rsidRPr="0056631B">
          <w:rPr>
            <w:rStyle w:val="Hyperlink"/>
            <w:rFonts w:ascii="Arial" w:hAnsi="Arial" w:cs="Arial"/>
            <w:sz w:val="24"/>
            <w:szCs w:val="24"/>
          </w:rPr>
          <w:t>https://www.carersuk.org/about-us/working-for-carers-uk</w:t>
        </w:r>
      </w:hyperlink>
      <w:r w:rsidRPr="0056631B">
        <w:rPr>
          <w:rFonts w:ascii="Arial" w:hAnsi="Arial" w:cs="Arial"/>
          <w:sz w:val="24"/>
          <w:szCs w:val="24"/>
        </w:rPr>
        <w:t xml:space="preserve">  </w:t>
      </w:r>
    </w:p>
    <w:p w14:paraId="3484B633"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Please also ensure you have also completed and submitted the personal details form and the diversity monitoring form provided on this site. The information on the form will be treated as confidential and used for statistical purposes only. These forms will not be treated as part of your application.</w:t>
      </w:r>
    </w:p>
    <w:p w14:paraId="0F1D573F" w14:textId="77777777" w:rsidR="00CC5017" w:rsidRPr="0056631B" w:rsidRDefault="00CC5017" w:rsidP="00CC5017">
      <w:pPr>
        <w:rPr>
          <w:rFonts w:ascii="Arial" w:hAnsi="Arial" w:cs="Arial"/>
          <w:sz w:val="24"/>
          <w:szCs w:val="24"/>
        </w:rPr>
      </w:pPr>
      <w:r w:rsidRPr="0056631B">
        <w:rPr>
          <w:rFonts w:ascii="Arial" w:hAnsi="Arial" w:cs="Arial"/>
          <w:sz w:val="24"/>
          <w:szCs w:val="24"/>
        </w:rPr>
        <w:t xml:space="preserve">CV, personal statement and completed monitoring forms should be emailed to recruitment@carersuk.org. Please send in your application as soon as possible. </w:t>
      </w:r>
    </w:p>
    <w:p w14:paraId="77D389B2" w14:textId="77777777" w:rsidR="00A8728A" w:rsidRDefault="00A8728A" w:rsidP="67D33B91">
      <w:pPr>
        <w:rPr>
          <w:rFonts w:ascii="Arial" w:eastAsia="Arial" w:hAnsi="Arial" w:cs="Arial"/>
          <w:sz w:val="24"/>
          <w:szCs w:val="24"/>
        </w:rPr>
      </w:pPr>
      <w:r>
        <w:rPr>
          <w:rFonts w:ascii="Arial" w:eastAsia="Arial" w:hAnsi="Arial" w:cs="Arial"/>
          <w:sz w:val="24"/>
          <w:szCs w:val="24"/>
        </w:rPr>
        <w:t xml:space="preserve">Previous applicants need not apply. </w:t>
      </w:r>
    </w:p>
    <w:p w14:paraId="29F02019" w14:textId="65C5FEF9" w:rsidR="720BCAF1" w:rsidRDefault="00250025" w:rsidP="67D33B91">
      <w:pPr>
        <w:rPr>
          <w:rFonts w:ascii="Arial" w:eastAsia="Arial" w:hAnsi="Arial" w:cs="Arial"/>
          <w:sz w:val="24"/>
          <w:szCs w:val="24"/>
        </w:rPr>
      </w:pPr>
      <w:proofErr w:type="spellStart"/>
      <w:r>
        <w:rPr>
          <w:rFonts w:ascii="Arial" w:eastAsia="Arial" w:hAnsi="Arial" w:cs="Arial"/>
          <w:sz w:val="24"/>
          <w:szCs w:val="24"/>
        </w:rPr>
        <w:t>Carers</w:t>
      </w:r>
      <w:proofErr w:type="spellEnd"/>
      <w:r>
        <w:rPr>
          <w:rFonts w:ascii="Arial" w:eastAsia="Arial" w:hAnsi="Arial" w:cs="Arial"/>
          <w:sz w:val="24"/>
          <w:szCs w:val="24"/>
        </w:rPr>
        <w:t xml:space="preserve"> </w:t>
      </w:r>
      <w:proofErr w:type="gramStart"/>
      <w:r>
        <w:rPr>
          <w:rFonts w:ascii="Arial" w:eastAsia="Arial" w:hAnsi="Arial" w:cs="Arial"/>
          <w:sz w:val="24"/>
          <w:szCs w:val="24"/>
        </w:rPr>
        <w:t>UK</w:t>
      </w:r>
      <w:proofErr w:type="gramEnd"/>
      <w:r w:rsidR="720BCAF1" w:rsidRPr="67D33B91">
        <w:rPr>
          <w:rFonts w:ascii="Arial" w:eastAsia="Arial" w:hAnsi="Arial" w:cs="Arial"/>
          <w:sz w:val="24"/>
          <w:szCs w:val="24"/>
        </w:rPr>
        <w:t xml:space="preserve"> are actively interviewing for this role as we receive applications.</w:t>
      </w:r>
    </w:p>
    <w:p w14:paraId="2245AC89" w14:textId="77777777" w:rsidR="004F6775" w:rsidRDefault="004F6775" w:rsidP="004F6775">
      <w:pPr>
        <w:rPr>
          <w:rFonts w:ascii="Arial" w:hAnsi="Arial" w:cs="Arial"/>
          <w:sz w:val="24"/>
          <w:szCs w:val="24"/>
        </w:rPr>
      </w:pPr>
      <w:proofErr w:type="spellStart"/>
      <w:r w:rsidRPr="0056631B">
        <w:rPr>
          <w:rFonts w:ascii="Arial" w:hAnsi="Arial" w:cs="Arial"/>
          <w:sz w:val="24"/>
          <w:szCs w:val="24"/>
        </w:rPr>
        <w:t>Carers</w:t>
      </w:r>
      <w:proofErr w:type="spellEnd"/>
      <w:r w:rsidRPr="0056631B">
        <w:rPr>
          <w:rFonts w:ascii="Arial" w:hAnsi="Arial" w:cs="Arial"/>
          <w:sz w:val="24"/>
          <w:szCs w:val="24"/>
        </w:rPr>
        <w:t xml:space="preserve"> UK reserves the right to appoint at any stage, should an outstanding candidate emerge.</w:t>
      </w:r>
    </w:p>
    <w:p w14:paraId="4EB90325" w14:textId="77777777" w:rsidR="00BF19B8" w:rsidRPr="007F5827" w:rsidRDefault="00BF19B8" w:rsidP="00BF19B8">
      <w:pPr>
        <w:rPr>
          <w:rFonts w:ascii="Arial" w:eastAsia="Times New Roman" w:hAnsi="Arial" w:cs="Arial"/>
          <w:color w:val="000000" w:themeColor="text1"/>
          <w:sz w:val="24"/>
          <w:szCs w:val="24"/>
          <w:lang w:eastAsia="en-GB"/>
        </w:rPr>
      </w:pPr>
      <w:proofErr w:type="spellStart"/>
      <w:r>
        <w:rPr>
          <w:rFonts w:ascii="Arial" w:eastAsia="Times New Roman" w:hAnsi="Arial" w:cs="Arial"/>
          <w:color w:val="000000" w:themeColor="text1"/>
          <w:sz w:val="24"/>
          <w:szCs w:val="24"/>
          <w:lang w:eastAsia="en-GB"/>
        </w:rPr>
        <w:t>Carers</w:t>
      </w:r>
      <w:proofErr w:type="spellEnd"/>
      <w:r>
        <w:rPr>
          <w:rFonts w:ascii="Arial" w:eastAsia="Times New Roman" w:hAnsi="Arial" w:cs="Arial"/>
          <w:color w:val="000000" w:themeColor="text1"/>
          <w:sz w:val="24"/>
          <w:szCs w:val="24"/>
          <w:lang w:eastAsia="en-GB"/>
        </w:rPr>
        <w:t xml:space="preserve"> UK may carry out online and social media checks before a formal offer is made</w:t>
      </w:r>
    </w:p>
    <w:p w14:paraId="2D7FC6B2" w14:textId="77777777" w:rsidR="00BF19B8" w:rsidRPr="0056631B" w:rsidRDefault="00BF19B8" w:rsidP="004F6775">
      <w:pPr>
        <w:rPr>
          <w:rFonts w:ascii="Arial" w:hAnsi="Arial" w:cs="Arial"/>
          <w:sz w:val="24"/>
          <w:szCs w:val="24"/>
        </w:rPr>
      </w:pPr>
    </w:p>
    <w:p w14:paraId="101976E9" w14:textId="1D5F106F" w:rsidR="0066268F" w:rsidRPr="0056631B" w:rsidRDefault="0066268F" w:rsidP="004F6775">
      <w:pPr>
        <w:spacing w:after="0" w:line="491" w:lineRule="exact"/>
        <w:ind w:left="113" w:right="-20"/>
        <w:rPr>
          <w:rFonts w:ascii="Arial" w:eastAsia="Arial" w:hAnsi="Arial" w:cs="Arial"/>
          <w:sz w:val="24"/>
          <w:szCs w:val="24"/>
        </w:rPr>
      </w:pPr>
    </w:p>
    <w:sectPr w:rsidR="0066268F" w:rsidRPr="005663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A343" w14:textId="77777777" w:rsidR="00840E14" w:rsidRDefault="00840E14">
      <w:pPr>
        <w:spacing w:after="0" w:line="240" w:lineRule="auto"/>
      </w:pPr>
      <w:r>
        <w:separator/>
      </w:r>
    </w:p>
  </w:endnote>
  <w:endnote w:type="continuationSeparator" w:id="0">
    <w:p w14:paraId="33EEADD9" w14:textId="77777777" w:rsidR="00840E14" w:rsidRDefault="00840E14">
      <w:pPr>
        <w:spacing w:after="0" w:line="240" w:lineRule="auto"/>
      </w:pPr>
      <w:r>
        <w:continuationSeparator/>
      </w:r>
    </w:p>
  </w:endnote>
  <w:endnote w:type="continuationNotice" w:id="1">
    <w:p w14:paraId="4278B867" w14:textId="77777777" w:rsidR="00840E14" w:rsidRDefault="00840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A570" w14:textId="77777777" w:rsidR="00840E14" w:rsidRDefault="00840E14">
      <w:pPr>
        <w:spacing w:after="0" w:line="240" w:lineRule="auto"/>
      </w:pPr>
      <w:r>
        <w:separator/>
      </w:r>
    </w:p>
  </w:footnote>
  <w:footnote w:type="continuationSeparator" w:id="0">
    <w:p w14:paraId="0CF7A043" w14:textId="77777777" w:rsidR="00840E14" w:rsidRDefault="00840E14">
      <w:pPr>
        <w:spacing w:after="0" w:line="240" w:lineRule="auto"/>
      </w:pPr>
      <w:r>
        <w:continuationSeparator/>
      </w:r>
    </w:p>
  </w:footnote>
  <w:footnote w:type="continuationNotice" w:id="1">
    <w:p w14:paraId="34651171" w14:textId="77777777" w:rsidR="00840E14" w:rsidRDefault="00840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D1C5" w14:textId="77777777" w:rsidR="004779E3" w:rsidRDefault="00103839">
    <w:pPr>
      <w:pStyle w:val="Header"/>
    </w:pPr>
    <w:r>
      <w:rPr>
        <w:noProof/>
      </w:rPr>
      <w:drawing>
        <wp:inline distT="0" distB="0" distL="0" distR="0" wp14:anchorId="2FA5EF9C" wp14:editId="0BE612E9">
          <wp:extent cx="2430780" cy="554990"/>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stretch>
                    <a:fillRect/>
                  </a:stretch>
                </pic:blipFill>
                <pic:spPr>
                  <a:xfrm>
                    <a:off x="0" y="0"/>
                    <a:ext cx="2430780" cy="554990"/>
                  </a:xfrm>
                  <a:prstGeom prst="rect">
                    <a:avLst/>
                  </a:prstGeom>
                </pic:spPr>
              </pic:pic>
            </a:graphicData>
          </a:graphic>
        </wp:inline>
      </w:drawing>
    </w:r>
  </w:p>
  <w:p w14:paraId="15944FC8" w14:textId="77777777" w:rsidR="004779E3" w:rsidRDefault="0047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562"/>
    <w:multiLevelType w:val="hybridMultilevel"/>
    <w:tmpl w:val="2952BB1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17BA64FE"/>
    <w:multiLevelType w:val="hybridMultilevel"/>
    <w:tmpl w:val="546AC442"/>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2" w15:restartNumberingAfterBreak="0">
    <w:nsid w:val="19417F0B"/>
    <w:multiLevelType w:val="hybridMultilevel"/>
    <w:tmpl w:val="443AB75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845E5"/>
    <w:multiLevelType w:val="hybridMultilevel"/>
    <w:tmpl w:val="68EE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500CE"/>
    <w:multiLevelType w:val="hybridMultilevel"/>
    <w:tmpl w:val="0CE4F3A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1F484464"/>
    <w:multiLevelType w:val="hybridMultilevel"/>
    <w:tmpl w:val="E50E09E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6" w15:restartNumberingAfterBreak="0">
    <w:nsid w:val="25A85E85"/>
    <w:multiLevelType w:val="hybridMultilevel"/>
    <w:tmpl w:val="C7AA5F9A"/>
    <w:lvl w:ilvl="0" w:tplc="08090001">
      <w:start w:val="1"/>
      <w:numFmt w:val="bullet"/>
      <w:lvlText w:val=""/>
      <w:lvlJc w:val="left"/>
      <w:pPr>
        <w:ind w:left="1582" w:hanging="360"/>
      </w:pPr>
      <w:rPr>
        <w:rFonts w:ascii="Symbol" w:hAnsi="Symbo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7" w15:restartNumberingAfterBreak="0">
    <w:nsid w:val="26793B6B"/>
    <w:multiLevelType w:val="hybridMultilevel"/>
    <w:tmpl w:val="50A89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AD51D5"/>
    <w:multiLevelType w:val="hybridMultilevel"/>
    <w:tmpl w:val="3C90BEE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28B42DEA"/>
    <w:multiLevelType w:val="hybridMultilevel"/>
    <w:tmpl w:val="2F764FD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1" w15:restartNumberingAfterBreak="0">
    <w:nsid w:val="3350502F"/>
    <w:multiLevelType w:val="hybridMultilevel"/>
    <w:tmpl w:val="E21E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C1AB9"/>
    <w:multiLevelType w:val="hybridMultilevel"/>
    <w:tmpl w:val="1CE030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3F112A35"/>
    <w:multiLevelType w:val="hybridMultilevel"/>
    <w:tmpl w:val="C6EA783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5"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6" w15:restartNumberingAfterBreak="0">
    <w:nsid w:val="692036B6"/>
    <w:multiLevelType w:val="hybridMultilevel"/>
    <w:tmpl w:val="4B988F82"/>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7" w15:restartNumberingAfterBreak="0">
    <w:nsid w:val="77ED0BB3"/>
    <w:multiLevelType w:val="hybridMultilevel"/>
    <w:tmpl w:val="95EC289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num w:numId="1">
    <w:abstractNumId w:val="17"/>
  </w:num>
  <w:num w:numId="2">
    <w:abstractNumId w:val="15"/>
  </w:num>
  <w:num w:numId="3">
    <w:abstractNumId w:val="10"/>
  </w:num>
  <w:num w:numId="4">
    <w:abstractNumId w:val="14"/>
  </w:num>
  <w:num w:numId="5">
    <w:abstractNumId w:val="3"/>
  </w:num>
  <w:num w:numId="6">
    <w:abstractNumId w:val="1"/>
  </w:num>
  <w:num w:numId="7">
    <w:abstractNumId w:val="5"/>
  </w:num>
  <w:num w:numId="8">
    <w:abstractNumId w:val="16"/>
  </w:num>
  <w:num w:numId="9">
    <w:abstractNumId w:val="12"/>
  </w:num>
  <w:num w:numId="10">
    <w:abstractNumId w:val="13"/>
  </w:num>
  <w:num w:numId="11">
    <w:abstractNumId w:val="0"/>
  </w:num>
  <w:num w:numId="12">
    <w:abstractNumId w:val="8"/>
  </w:num>
  <w:num w:numId="13">
    <w:abstractNumId w:val="4"/>
  </w:num>
  <w:num w:numId="14">
    <w:abstractNumId w:val="9"/>
  </w:num>
  <w:num w:numId="15">
    <w:abstractNumId w:val="6"/>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8F"/>
    <w:rsid w:val="000077AE"/>
    <w:rsid w:val="0001299D"/>
    <w:rsid w:val="00036AFE"/>
    <w:rsid w:val="00103839"/>
    <w:rsid w:val="001B7BC1"/>
    <w:rsid w:val="001E022B"/>
    <w:rsid w:val="001E72D5"/>
    <w:rsid w:val="00250025"/>
    <w:rsid w:val="00273C99"/>
    <w:rsid w:val="002829C3"/>
    <w:rsid w:val="002A6C47"/>
    <w:rsid w:val="002C3D6E"/>
    <w:rsid w:val="00363668"/>
    <w:rsid w:val="003F3688"/>
    <w:rsid w:val="00447B8E"/>
    <w:rsid w:val="00472D21"/>
    <w:rsid w:val="004779E3"/>
    <w:rsid w:val="004D5C09"/>
    <w:rsid w:val="004D7D38"/>
    <w:rsid w:val="004E1B6D"/>
    <w:rsid w:val="004F6775"/>
    <w:rsid w:val="0056631B"/>
    <w:rsid w:val="005A31BE"/>
    <w:rsid w:val="005E3AC6"/>
    <w:rsid w:val="005E7E2D"/>
    <w:rsid w:val="0066268F"/>
    <w:rsid w:val="00664313"/>
    <w:rsid w:val="00682AF7"/>
    <w:rsid w:val="00695097"/>
    <w:rsid w:val="0070086E"/>
    <w:rsid w:val="0075095F"/>
    <w:rsid w:val="00756955"/>
    <w:rsid w:val="00840E14"/>
    <w:rsid w:val="008C77F6"/>
    <w:rsid w:val="008E3E25"/>
    <w:rsid w:val="009317EE"/>
    <w:rsid w:val="009457FF"/>
    <w:rsid w:val="00945EA1"/>
    <w:rsid w:val="009E53BC"/>
    <w:rsid w:val="00A5180E"/>
    <w:rsid w:val="00A86BBA"/>
    <w:rsid w:val="00A8728A"/>
    <w:rsid w:val="00AB3042"/>
    <w:rsid w:val="00AC718B"/>
    <w:rsid w:val="00AE7912"/>
    <w:rsid w:val="00AF1422"/>
    <w:rsid w:val="00B3330F"/>
    <w:rsid w:val="00B3583D"/>
    <w:rsid w:val="00BD79BD"/>
    <w:rsid w:val="00BF19B8"/>
    <w:rsid w:val="00C07375"/>
    <w:rsid w:val="00C576DF"/>
    <w:rsid w:val="00C60AF0"/>
    <w:rsid w:val="00CC5017"/>
    <w:rsid w:val="00CE3FB1"/>
    <w:rsid w:val="00DA08A1"/>
    <w:rsid w:val="00DF73B4"/>
    <w:rsid w:val="00E31EED"/>
    <w:rsid w:val="00E465FA"/>
    <w:rsid w:val="00E526D1"/>
    <w:rsid w:val="00E9106A"/>
    <w:rsid w:val="00F10805"/>
    <w:rsid w:val="00F13C36"/>
    <w:rsid w:val="00F37EBD"/>
    <w:rsid w:val="00F455E2"/>
    <w:rsid w:val="00FA630D"/>
    <w:rsid w:val="00FB0195"/>
    <w:rsid w:val="00FE3CEF"/>
    <w:rsid w:val="55A7FDE2"/>
    <w:rsid w:val="5EB57CE0"/>
    <w:rsid w:val="5FC26830"/>
    <w:rsid w:val="67D33B91"/>
    <w:rsid w:val="720BC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D570"/>
  <w15:docId w15:val="{0138F3F1-D8E0-45B5-A3E5-BD72A094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BE"/>
    <w:rPr>
      <w:rFonts w:ascii="Tahoma" w:hAnsi="Tahoma" w:cs="Tahoma"/>
      <w:sz w:val="16"/>
      <w:szCs w:val="16"/>
    </w:rPr>
  </w:style>
  <w:style w:type="paragraph" w:styleId="Header">
    <w:name w:val="header"/>
    <w:basedOn w:val="Normal"/>
    <w:link w:val="HeaderChar"/>
    <w:uiPriority w:val="99"/>
    <w:unhideWhenUsed/>
    <w:rsid w:val="004F6775"/>
    <w:pPr>
      <w:widowControl/>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4F6775"/>
    <w:rPr>
      <w:lang w:val="en-GB"/>
    </w:rPr>
  </w:style>
  <w:style w:type="character" w:styleId="Hyperlink">
    <w:name w:val="Hyperlink"/>
    <w:basedOn w:val="DefaultParagraphFont"/>
    <w:uiPriority w:val="99"/>
    <w:unhideWhenUsed/>
    <w:rsid w:val="004F6775"/>
    <w:rPr>
      <w:color w:val="0000FF" w:themeColor="hyperlink"/>
      <w:u w:val="single"/>
    </w:rPr>
  </w:style>
  <w:style w:type="paragraph" w:styleId="ListParagraph">
    <w:name w:val="List Paragraph"/>
    <w:basedOn w:val="Normal"/>
    <w:uiPriority w:val="1"/>
    <w:qFormat/>
    <w:rsid w:val="004F6775"/>
    <w:pPr>
      <w:widowControl/>
      <w:ind w:left="720"/>
      <w:contextualSpacing/>
    </w:pPr>
    <w:rPr>
      <w:rFonts w:ascii="Arial" w:hAnsi="Arial" w:cs="Arial"/>
      <w:lang w:val="en-GB"/>
    </w:rPr>
  </w:style>
  <w:style w:type="paragraph" w:customStyle="1" w:styleId="Default">
    <w:name w:val="Default"/>
    <w:rsid w:val="004F6775"/>
    <w:pPr>
      <w:widowControl/>
      <w:autoSpaceDE w:val="0"/>
      <w:autoSpaceDN w:val="0"/>
      <w:adjustRightInd w:val="0"/>
      <w:spacing w:after="0" w:line="240" w:lineRule="auto"/>
    </w:pPr>
    <w:rPr>
      <w:rFonts w:ascii="Arial" w:hAnsi="Arial" w:cs="Arial"/>
      <w:color w:val="000000"/>
      <w:sz w:val="24"/>
      <w:szCs w:val="24"/>
      <w:lang w:val="en-GB"/>
    </w:rPr>
  </w:style>
  <w:style w:type="paragraph" w:customStyle="1" w:styleId="paragraph">
    <w:name w:val="paragraph"/>
    <w:basedOn w:val="Normal"/>
    <w:rsid w:val="002A6C4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A6C47"/>
  </w:style>
  <w:style w:type="character" w:customStyle="1" w:styleId="eop">
    <w:name w:val="eop"/>
    <w:basedOn w:val="DefaultParagraphFont"/>
    <w:rsid w:val="002A6C47"/>
  </w:style>
  <w:style w:type="paragraph" w:styleId="Footer">
    <w:name w:val="footer"/>
    <w:basedOn w:val="Normal"/>
    <w:link w:val="FooterChar"/>
    <w:uiPriority w:val="99"/>
    <w:semiHidden/>
    <w:unhideWhenUsed/>
    <w:rsid w:val="001E7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2D5"/>
  </w:style>
  <w:style w:type="paragraph" w:styleId="Revision">
    <w:name w:val="Revision"/>
    <w:hidden/>
    <w:uiPriority w:val="99"/>
    <w:semiHidden/>
    <w:rsid w:val="00BD79BD"/>
    <w:pPr>
      <w:widowControl/>
      <w:spacing w:after="0" w:line="240" w:lineRule="auto"/>
    </w:pPr>
  </w:style>
  <w:style w:type="character" w:styleId="CommentReference">
    <w:name w:val="annotation reference"/>
    <w:basedOn w:val="DefaultParagraphFont"/>
    <w:uiPriority w:val="99"/>
    <w:semiHidden/>
    <w:unhideWhenUsed/>
    <w:rsid w:val="003F3688"/>
    <w:rPr>
      <w:sz w:val="16"/>
      <w:szCs w:val="16"/>
    </w:rPr>
  </w:style>
  <w:style w:type="paragraph" w:styleId="CommentText">
    <w:name w:val="annotation text"/>
    <w:basedOn w:val="Normal"/>
    <w:link w:val="CommentTextChar"/>
    <w:uiPriority w:val="99"/>
    <w:unhideWhenUsed/>
    <w:rsid w:val="003F3688"/>
    <w:pPr>
      <w:spacing w:line="240" w:lineRule="auto"/>
    </w:pPr>
    <w:rPr>
      <w:sz w:val="20"/>
      <w:szCs w:val="20"/>
    </w:rPr>
  </w:style>
  <w:style w:type="character" w:customStyle="1" w:styleId="CommentTextChar">
    <w:name w:val="Comment Text Char"/>
    <w:basedOn w:val="DefaultParagraphFont"/>
    <w:link w:val="CommentText"/>
    <w:uiPriority w:val="99"/>
    <w:rsid w:val="003F3688"/>
    <w:rPr>
      <w:sz w:val="20"/>
      <w:szCs w:val="20"/>
    </w:rPr>
  </w:style>
  <w:style w:type="paragraph" w:styleId="CommentSubject">
    <w:name w:val="annotation subject"/>
    <w:basedOn w:val="CommentText"/>
    <w:next w:val="CommentText"/>
    <w:link w:val="CommentSubjectChar"/>
    <w:uiPriority w:val="99"/>
    <w:semiHidden/>
    <w:unhideWhenUsed/>
    <w:rsid w:val="003F3688"/>
    <w:rPr>
      <w:b/>
      <w:bCs/>
    </w:rPr>
  </w:style>
  <w:style w:type="character" w:customStyle="1" w:styleId="CommentSubjectChar">
    <w:name w:val="Comment Subject Char"/>
    <w:basedOn w:val="CommentTextChar"/>
    <w:link w:val="CommentSubject"/>
    <w:uiPriority w:val="99"/>
    <w:semiHidden/>
    <w:rsid w:val="003F36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4596">
      <w:bodyDiv w:val="1"/>
      <w:marLeft w:val="0"/>
      <w:marRight w:val="0"/>
      <w:marTop w:val="0"/>
      <w:marBottom w:val="0"/>
      <w:divBdr>
        <w:top w:val="none" w:sz="0" w:space="0" w:color="auto"/>
        <w:left w:val="none" w:sz="0" w:space="0" w:color="auto"/>
        <w:bottom w:val="none" w:sz="0" w:space="0" w:color="auto"/>
        <w:right w:val="none" w:sz="0" w:space="0" w:color="auto"/>
      </w:divBdr>
    </w:div>
    <w:div w:id="1087307889">
      <w:bodyDiv w:val="1"/>
      <w:marLeft w:val="0"/>
      <w:marRight w:val="0"/>
      <w:marTop w:val="0"/>
      <w:marBottom w:val="0"/>
      <w:divBdr>
        <w:top w:val="none" w:sz="0" w:space="0" w:color="auto"/>
        <w:left w:val="none" w:sz="0" w:space="0" w:color="auto"/>
        <w:bottom w:val="none" w:sz="0" w:space="0" w:color="auto"/>
        <w:right w:val="none" w:sz="0" w:space="0" w:color="auto"/>
      </w:divBdr>
      <w:divsChild>
        <w:div w:id="147792176">
          <w:marLeft w:val="0"/>
          <w:marRight w:val="0"/>
          <w:marTop w:val="0"/>
          <w:marBottom w:val="0"/>
          <w:divBdr>
            <w:top w:val="none" w:sz="0" w:space="0" w:color="auto"/>
            <w:left w:val="none" w:sz="0" w:space="0" w:color="auto"/>
            <w:bottom w:val="none" w:sz="0" w:space="0" w:color="auto"/>
            <w:right w:val="none" w:sz="0" w:space="0" w:color="auto"/>
          </w:divBdr>
        </w:div>
        <w:div w:id="198512314">
          <w:marLeft w:val="0"/>
          <w:marRight w:val="0"/>
          <w:marTop w:val="0"/>
          <w:marBottom w:val="0"/>
          <w:divBdr>
            <w:top w:val="none" w:sz="0" w:space="0" w:color="auto"/>
            <w:left w:val="none" w:sz="0" w:space="0" w:color="auto"/>
            <w:bottom w:val="none" w:sz="0" w:space="0" w:color="auto"/>
            <w:right w:val="none" w:sz="0" w:space="0" w:color="auto"/>
          </w:divBdr>
        </w:div>
        <w:div w:id="271136552">
          <w:marLeft w:val="0"/>
          <w:marRight w:val="0"/>
          <w:marTop w:val="0"/>
          <w:marBottom w:val="0"/>
          <w:divBdr>
            <w:top w:val="none" w:sz="0" w:space="0" w:color="auto"/>
            <w:left w:val="none" w:sz="0" w:space="0" w:color="auto"/>
            <w:bottom w:val="none" w:sz="0" w:space="0" w:color="auto"/>
            <w:right w:val="none" w:sz="0" w:space="0" w:color="auto"/>
          </w:divBdr>
        </w:div>
        <w:div w:id="314916432">
          <w:marLeft w:val="0"/>
          <w:marRight w:val="0"/>
          <w:marTop w:val="0"/>
          <w:marBottom w:val="0"/>
          <w:divBdr>
            <w:top w:val="none" w:sz="0" w:space="0" w:color="auto"/>
            <w:left w:val="none" w:sz="0" w:space="0" w:color="auto"/>
            <w:bottom w:val="none" w:sz="0" w:space="0" w:color="auto"/>
            <w:right w:val="none" w:sz="0" w:space="0" w:color="auto"/>
          </w:divBdr>
        </w:div>
        <w:div w:id="331765885">
          <w:marLeft w:val="0"/>
          <w:marRight w:val="0"/>
          <w:marTop w:val="0"/>
          <w:marBottom w:val="0"/>
          <w:divBdr>
            <w:top w:val="none" w:sz="0" w:space="0" w:color="auto"/>
            <w:left w:val="none" w:sz="0" w:space="0" w:color="auto"/>
            <w:bottom w:val="none" w:sz="0" w:space="0" w:color="auto"/>
            <w:right w:val="none" w:sz="0" w:space="0" w:color="auto"/>
          </w:divBdr>
        </w:div>
        <w:div w:id="343244153">
          <w:marLeft w:val="0"/>
          <w:marRight w:val="0"/>
          <w:marTop w:val="0"/>
          <w:marBottom w:val="0"/>
          <w:divBdr>
            <w:top w:val="none" w:sz="0" w:space="0" w:color="auto"/>
            <w:left w:val="none" w:sz="0" w:space="0" w:color="auto"/>
            <w:bottom w:val="none" w:sz="0" w:space="0" w:color="auto"/>
            <w:right w:val="none" w:sz="0" w:space="0" w:color="auto"/>
          </w:divBdr>
        </w:div>
        <w:div w:id="367025020">
          <w:marLeft w:val="0"/>
          <w:marRight w:val="0"/>
          <w:marTop w:val="0"/>
          <w:marBottom w:val="0"/>
          <w:divBdr>
            <w:top w:val="none" w:sz="0" w:space="0" w:color="auto"/>
            <w:left w:val="none" w:sz="0" w:space="0" w:color="auto"/>
            <w:bottom w:val="none" w:sz="0" w:space="0" w:color="auto"/>
            <w:right w:val="none" w:sz="0" w:space="0" w:color="auto"/>
          </w:divBdr>
        </w:div>
        <w:div w:id="381560476">
          <w:marLeft w:val="0"/>
          <w:marRight w:val="0"/>
          <w:marTop w:val="0"/>
          <w:marBottom w:val="0"/>
          <w:divBdr>
            <w:top w:val="none" w:sz="0" w:space="0" w:color="auto"/>
            <w:left w:val="none" w:sz="0" w:space="0" w:color="auto"/>
            <w:bottom w:val="none" w:sz="0" w:space="0" w:color="auto"/>
            <w:right w:val="none" w:sz="0" w:space="0" w:color="auto"/>
          </w:divBdr>
        </w:div>
        <w:div w:id="402026588">
          <w:marLeft w:val="0"/>
          <w:marRight w:val="0"/>
          <w:marTop w:val="0"/>
          <w:marBottom w:val="0"/>
          <w:divBdr>
            <w:top w:val="none" w:sz="0" w:space="0" w:color="auto"/>
            <w:left w:val="none" w:sz="0" w:space="0" w:color="auto"/>
            <w:bottom w:val="none" w:sz="0" w:space="0" w:color="auto"/>
            <w:right w:val="none" w:sz="0" w:space="0" w:color="auto"/>
          </w:divBdr>
        </w:div>
        <w:div w:id="422342646">
          <w:marLeft w:val="0"/>
          <w:marRight w:val="0"/>
          <w:marTop w:val="0"/>
          <w:marBottom w:val="0"/>
          <w:divBdr>
            <w:top w:val="none" w:sz="0" w:space="0" w:color="auto"/>
            <w:left w:val="none" w:sz="0" w:space="0" w:color="auto"/>
            <w:bottom w:val="none" w:sz="0" w:space="0" w:color="auto"/>
            <w:right w:val="none" w:sz="0" w:space="0" w:color="auto"/>
          </w:divBdr>
        </w:div>
        <w:div w:id="440153101">
          <w:marLeft w:val="0"/>
          <w:marRight w:val="0"/>
          <w:marTop w:val="0"/>
          <w:marBottom w:val="0"/>
          <w:divBdr>
            <w:top w:val="none" w:sz="0" w:space="0" w:color="auto"/>
            <w:left w:val="none" w:sz="0" w:space="0" w:color="auto"/>
            <w:bottom w:val="none" w:sz="0" w:space="0" w:color="auto"/>
            <w:right w:val="none" w:sz="0" w:space="0" w:color="auto"/>
          </w:divBdr>
        </w:div>
        <w:div w:id="514807600">
          <w:marLeft w:val="0"/>
          <w:marRight w:val="0"/>
          <w:marTop w:val="0"/>
          <w:marBottom w:val="0"/>
          <w:divBdr>
            <w:top w:val="none" w:sz="0" w:space="0" w:color="auto"/>
            <w:left w:val="none" w:sz="0" w:space="0" w:color="auto"/>
            <w:bottom w:val="none" w:sz="0" w:space="0" w:color="auto"/>
            <w:right w:val="none" w:sz="0" w:space="0" w:color="auto"/>
          </w:divBdr>
        </w:div>
        <w:div w:id="610358658">
          <w:marLeft w:val="0"/>
          <w:marRight w:val="0"/>
          <w:marTop w:val="0"/>
          <w:marBottom w:val="0"/>
          <w:divBdr>
            <w:top w:val="none" w:sz="0" w:space="0" w:color="auto"/>
            <w:left w:val="none" w:sz="0" w:space="0" w:color="auto"/>
            <w:bottom w:val="none" w:sz="0" w:space="0" w:color="auto"/>
            <w:right w:val="none" w:sz="0" w:space="0" w:color="auto"/>
          </w:divBdr>
        </w:div>
        <w:div w:id="698706228">
          <w:marLeft w:val="0"/>
          <w:marRight w:val="0"/>
          <w:marTop w:val="0"/>
          <w:marBottom w:val="0"/>
          <w:divBdr>
            <w:top w:val="none" w:sz="0" w:space="0" w:color="auto"/>
            <w:left w:val="none" w:sz="0" w:space="0" w:color="auto"/>
            <w:bottom w:val="none" w:sz="0" w:space="0" w:color="auto"/>
            <w:right w:val="none" w:sz="0" w:space="0" w:color="auto"/>
          </w:divBdr>
        </w:div>
        <w:div w:id="846334507">
          <w:marLeft w:val="0"/>
          <w:marRight w:val="0"/>
          <w:marTop w:val="0"/>
          <w:marBottom w:val="0"/>
          <w:divBdr>
            <w:top w:val="none" w:sz="0" w:space="0" w:color="auto"/>
            <w:left w:val="none" w:sz="0" w:space="0" w:color="auto"/>
            <w:bottom w:val="none" w:sz="0" w:space="0" w:color="auto"/>
            <w:right w:val="none" w:sz="0" w:space="0" w:color="auto"/>
          </w:divBdr>
        </w:div>
        <w:div w:id="879705888">
          <w:marLeft w:val="0"/>
          <w:marRight w:val="0"/>
          <w:marTop w:val="0"/>
          <w:marBottom w:val="0"/>
          <w:divBdr>
            <w:top w:val="none" w:sz="0" w:space="0" w:color="auto"/>
            <w:left w:val="none" w:sz="0" w:space="0" w:color="auto"/>
            <w:bottom w:val="none" w:sz="0" w:space="0" w:color="auto"/>
            <w:right w:val="none" w:sz="0" w:space="0" w:color="auto"/>
          </w:divBdr>
        </w:div>
        <w:div w:id="884561910">
          <w:marLeft w:val="0"/>
          <w:marRight w:val="0"/>
          <w:marTop w:val="0"/>
          <w:marBottom w:val="0"/>
          <w:divBdr>
            <w:top w:val="none" w:sz="0" w:space="0" w:color="auto"/>
            <w:left w:val="none" w:sz="0" w:space="0" w:color="auto"/>
            <w:bottom w:val="none" w:sz="0" w:space="0" w:color="auto"/>
            <w:right w:val="none" w:sz="0" w:space="0" w:color="auto"/>
          </w:divBdr>
        </w:div>
        <w:div w:id="899438827">
          <w:marLeft w:val="0"/>
          <w:marRight w:val="0"/>
          <w:marTop w:val="0"/>
          <w:marBottom w:val="0"/>
          <w:divBdr>
            <w:top w:val="none" w:sz="0" w:space="0" w:color="auto"/>
            <w:left w:val="none" w:sz="0" w:space="0" w:color="auto"/>
            <w:bottom w:val="none" w:sz="0" w:space="0" w:color="auto"/>
            <w:right w:val="none" w:sz="0" w:space="0" w:color="auto"/>
          </w:divBdr>
        </w:div>
        <w:div w:id="979308906">
          <w:marLeft w:val="0"/>
          <w:marRight w:val="0"/>
          <w:marTop w:val="0"/>
          <w:marBottom w:val="0"/>
          <w:divBdr>
            <w:top w:val="none" w:sz="0" w:space="0" w:color="auto"/>
            <w:left w:val="none" w:sz="0" w:space="0" w:color="auto"/>
            <w:bottom w:val="none" w:sz="0" w:space="0" w:color="auto"/>
            <w:right w:val="none" w:sz="0" w:space="0" w:color="auto"/>
          </w:divBdr>
        </w:div>
        <w:div w:id="1070804970">
          <w:marLeft w:val="0"/>
          <w:marRight w:val="0"/>
          <w:marTop w:val="0"/>
          <w:marBottom w:val="0"/>
          <w:divBdr>
            <w:top w:val="none" w:sz="0" w:space="0" w:color="auto"/>
            <w:left w:val="none" w:sz="0" w:space="0" w:color="auto"/>
            <w:bottom w:val="none" w:sz="0" w:space="0" w:color="auto"/>
            <w:right w:val="none" w:sz="0" w:space="0" w:color="auto"/>
          </w:divBdr>
        </w:div>
        <w:div w:id="1101684495">
          <w:marLeft w:val="0"/>
          <w:marRight w:val="0"/>
          <w:marTop w:val="0"/>
          <w:marBottom w:val="0"/>
          <w:divBdr>
            <w:top w:val="none" w:sz="0" w:space="0" w:color="auto"/>
            <w:left w:val="none" w:sz="0" w:space="0" w:color="auto"/>
            <w:bottom w:val="none" w:sz="0" w:space="0" w:color="auto"/>
            <w:right w:val="none" w:sz="0" w:space="0" w:color="auto"/>
          </w:divBdr>
        </w:div>
        <w:div w:id="1102143123">
          <w:marLeft w:val="0"/>
          <w:marRight w:val="0"/>
          <w:marTop w:val="0"/>
          <w:marBottom w:val="0"/>
          <w:divBdr>
            <w:top w:val="none" w:sz="0" w:space="0" w:color="auto"/>
            <w:left w:val="none" w:sz="0" w:space="0" w:color="auto"/>
            <w:bottom w:val="none" w:sz="0" w:space="0" w:color="auto"/>
            <w:right w:val="none" w:sz="0" w:space="0" w:color="auto"/>
          </w:divBdr>
        </w:div>
        <w:div w:id="1238705060">
          <w:marLeft w:val="0"/>
          <w:marRight w:val="0"/>
          <w:marTop w:val="0"/>
          <w:marBottom w:val="0"/>
          <w:divBdr>
            <w:top w:val="none" w:sz="0" w:space="0" w:color="auto"/>
            <w:left w:val="none" w:sz="0" w:space="0" w:color="auto"/>
            <w:bottom w:val="none" w:sz="0" w:space="0" w:color="auto"/>
            <w:right w:val="none" w:sz="0" w:space="0" w:color="auto"/>
          </w:divBdr>
        </w:div>
        <w:div w:id="1327514079">
          <w:marLeft w:val="0"/>
          <w:marRight w:val="0"/>
          <w:marTop w:val="0"/>
          <w:marBottom w:val="0"/>
          <w:divBdr>
            <w:top w:val="none" w:sz="0" w:space="0" w:color="auto"/>
            <w:left w:val="none" w:sz="0" w:space="0" w:color="auto"/>
            <w:bottom w:val="none" w:sz="0" w:space="0" w:color="auto"/>
            <w:right w:val="none" w:sz="0" w:space="0" w:color="auto"/>
          </w:divBdr>
        </w:div>
        <w:div w:id="1419061685">
          <w:marLeft w:val="0"/>
          <w:marRight w:val="0"/>
          <w:marTop w:val="0"/>
          <w:marBottom w:val="0"/>
          <w:divBdr>
            <w:top w:val="none" w:sz="0" w:space="0" w:color="auto"/>
            <w:left w:val="none" w:sz="0" w:space="0" w:color="auto"/>
            <w:bottom w:val="none" w:sz="0" w:space="0" w:color="auto"/>
            <w:right w:val="none" w:sz="0" w:space="0" w:color="auto"/>
          </w:divBdr>
        </w:div>
        <w:div w:id="1433161207">
          <w:marLeft w:val="0"/>
          <w:marRight w:val="0"/>
          <w:marTop w:val="0"/>
          <w:marBottom w:val="0"/>
          <w:divBdr>
            <w:top w:val="none" w:sz="0" w:space="0" w:color="auto"/>
            <w:left w:val="none" w:sz="0" w:space="0" w:color="auto"/>
            <w:bottom w:val="none" w:sz="0" w:space="0" w:color="auto"/>
            <w:right w:val="none" w:sz="0" w:space="0" w:color="auto"/>
          </w:divBdr>
        </w:div>
        <w:div w:id="1489396838">
          <w:marLeft w:val="0"/>
          <w:marRight w:val="0"/>
          <w:marTop w:val="0"/>
          <w:marBottom w:val="0"/>
          <w:divBdr>
            <w:top w:val="none" w:sz="0" w:space="0" w:color="auto"/>
            <w:left w:val="none" w:sz="0" w:space="0" w:color="auto"/>
            <w:bottom w:val="none" w:sz="0" w:space="0" w:color="auto"/>
            <w:right w:val="none" w:sz="0" w:space="0" w:color="auto"/>
          </w:divBdr>
        </w:div>
        <w:div w:id="1589342757">
          <w:marLeft w:val="0"/>
          <w:marRight w:val="0"/>
          <w:marTop w:val="0"/>
          <w:marBottom w:val="0"/>
          <w:divBdr>
            <w:top w:val="none" w:sz="0" w:space="0" w:color="auto"/>
            <w:left w:val="none" w:sz="0" w:space="0" w:color="auto"/>
            <w:bottom w:val="none" w:sz="0" w:space="0" w:color="auto"/>
            <w:right w:val="none" w:sz="0" w:space="0" w:color="auto"/>
          </w:divBdr>
        </w:div>
        <w:div w:id="1706559133">
          <w:marLeft w:val="0"/>
          <w:marRight w:val="0"/>
          <w:marTop w:val="0"/>
          <w:marBottom w:val="0"/>
          <w:divBdr>
            <w:top w:val="none" w:sz="0" w:space="0" w:color="auto"/>
            <w:left w:val="none" w:sz="0" w:space="0" w:color="auto"/>
            <w:bottom w:val="none" w:sz="0" w:space="0" w:color="auto"/>
            <w:right w:val="none" w:sz="0" w:space="0" w:color="auto"/>
          </w:divBdr>
        </w:div>
        <w:div w:id="1716661918">
          <w:marLeft w:val="0"/>
          <w:marRight w:val="0"/>
          <w:marTop w:val="0"/>
          <w:marBottom w:val="0"/>
          <w:divBdr>
            <w:top w:val="none" w:sz="0" w:space="0" w:color="auto"/>
            <w:left w:val="none" w:sz="0" w:space="0" w:color="auto"/>
            <w:bottom w:val="none" w:sz="0" w:space="0" w:color="auto"/>
            <w:right w:val="none" w:sz="0" w:space="0" w:color="auto"/>
          </w:divBdr>
        </w:div>
        <w:div w:id="1737585902">
          <w:marLeft w:val="0"/>
          <w:marRight w:val="0"/>
          <w:marTop w:val="0"/>
          <w:marBottom w:val="0"/>
          <w:divBdr>
            <w:top w:val="none" w:sz="0" w:space="0" w:color="auto"/>
            <w:left w:val="none" w:sz="0" w:space="0" w:color="auto"/>
            <w:bottom w:val="none" w:sz="0" w:space="0" w:color="auto"/>
            <w:right w:val="none" w:sz="0" w:space="0" w:color="auto"/>
          </w:divBdr>
        </w:div>
        <w:div w:id="1746953050">
          <w:marLeft w:val="0"/>
          <w:marRight w:val="0"/>
          <w:marTop w:val="0"/>
          <w:marBottom w:val="0"/>
          <w:divBdr>
            <w:top w:val="none" w:sz="0" w:space="0" w:color="auto"/>
            <w:left w:val="none" w:sz="0" w:space="0" w:color="auto"/>
            <w:bottom w:val="none" w:sz="0" w:space="0" w:color="auto"/>
            <w:right w:val="none" w:sz="0" w:space="0" w:color="auto"/>
          </w:divBdr>
        </w:div>
        <w:div w:id="1838110762">
          <w:marLeft w:val="0"/>
          <w:marRight w:val="0"/>
          <w:marTop w:val="0"/>
          <w:marBottom w:val="0"/>
          <w:divBdr>
            <w:top w:val="none" w:sz="0" w:space="0" w:color="auto"/>
            <w:left w:val="none" w:sz="0" w:space="0" w:color="auto"/>
            <w:bottom w:val="none" w:sz="0" w:space="0" w:color="auto"/>
            <w:right w:val="none" w:sz="0" w:space="0" w:color="auto"/>
          </w:divBdr>
        </w:div>
        <w:div w:id="1843154438">
          <w:marLeft w:val="0"/>
          <w:marRight w:val="0"/>
          <w:marTop w:val="0"/>
          <w:marBottom w:val="0"/>
          <w:divBdr>
            <w:top w:val="none" w:sz="0" w:space="0" w:color="auto"/>
            <w:left w:val="none" w:sz="0" w:space="0" w:color="auto"/>
            <w:bottom w:val="none" w:sz="0" w:space="0" w:color="auto"/>
            <w:right w:val="none" w:sz="0" w:space="0" w:color="auto"/>
          </w:divBdr>
        </w:div>
        <w:div w:id="1965430349">
          <w:marLeft w:val="0"/>
          <w:marRight w:val="0"/>
          <w:marTop w:val="0"/>
          <w:marBottom w:val="0"/>
          <w:divBdr>
            <w:top w:val="none" w:sz="0" w:space="0" w:color="auto"/>
            <w:left w:val="none" w:sz="0" w:space="0" w:color="auto"/>
            <w:bottom w:val="none" w:sz="0" w:space="0" w:color="auto"/>
            <w:right w:val="none" w:sz="0" w:space="0" w:color="auto"/>
          </w:divBdr>
        </w:div>
        <w:div w:id="2009091028">
          <w:marLeft w:val="0"/>
          <w:marRight w:val="0"/>
          <w:marTop w:val="0"/>
          <w:marBottom w:val="0"/>
          <w:divBdr>
            <w:top w:val="none" w:sz="0" w:space="0" w:color="auto"/>
            <w:left w:val="none" w:sz="0" w:space="0" w:color="auto"/>
            <w:bottom w:val="none" w:sz="0" w:space="0" w:color="auto"/>
            <w:right w:val="none" w:sz="0" w:space="0" w:color="auto"/>
          </w:divBdr>
        </w:div>
        <w:div w:id="2098819005">
          <w:marLeft w:val="0"/>
          <w:marRight w:val="0"/>
          <w:marTop w:val="0"/>
          <w:marBottom w:val="0"/>
          <w:divBdr>
            <w:top w:val="none" w:sz="0" w:space="0" w:color="auto"/>
            <w:left w:val="none" w:sz="0" w:space="0" w:color="auto"/>
            <w:bottom w:val="none" w:sz="0" w:space="0" w:color="auto"/>
            <w:right w:val="none" w:sz="0" w:space="0" w:color="auto"/>
          </w:divBdr>
        </w:div>
      </w:divsChild>
    </w:div>
    <w:div w:id="109297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ersuk.org/about-us/working-for-carer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CE03-B69E-48D8-B972-1ACF325E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Macgregor</dc:creator>
  <cp:keywords/>
  <cp:lastModifiedBy>Jamie Ayles</cp:lastModifiedBy>
  <cp:revision>2</cp:revision>
  <dcterms:created xsi:type="dcterms:W3CDTF">2023-05-23T12:37:00Z</dcterms:created>
  <dcterms:modified xsi:type="dcterms:W3CDTF">2023-05-23T12:37:00Z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LastSaved">
    <vt:filetime>2017-01-31T00:00:00Z</vt:filetime>
  </property>
</Properties>
</file>